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A4438" w14:textId="1767F828" w:rsidR="006914B3" w:rsidRPr="0045133E" w:rsidRDefault="0014526B" w:rsidP="0045133E">
      <w:pPr>
        <w:pStyle w:val="Header"/>
        <w:rPr>
          <w:rFonts w:eastAsia="SimSun"/>
          <w:bCs/>
          <w:sz w:val="24"/>
          <w:szCs w:val="24"/>
        </w:rPr>
      </w:pPr>
      <w:r w:rsidRPr="0014526B">
        <w:rPr>
          <w:rFonts w:eastAsia="SimSun"/>
          <w:bCs/>
          <w:sz w:val="24"/>
          <w:szCs w:val="24"/>
        </w:rPr>
        <w:t>3GPP TSG RAN WG1 Meeting 9</w:t>
      </w:r>
      <w:r w:rsidR="00717E18">
        <w:rPr>
          <w:rFonts w:eastAsia="SimSun"/>
          <w:bCs/>
          <w:sz w:val="24"/>
          <w:szCs w:val="24"/>
        </w:rPr>
        <w:t>2</w:t>
      </w:r>
      <w:r w:rsidRPr="0014526B">
        <w:rPr>
          <w:rFonts w:eastAsia="SimSun"/>
          <w:bCs/>
          <w:sz w:val="24"/>
          <w:szCs w:val="24"/>
        </w:rPr>
        <w:t xml:space="preserve"> </w:t>
      </w:r>
      <w:r w:rsidR="006914B3" w:rsidRPr="0045133E">
        <w:rPr>
          <w:rFonts w:eastAsia="SimSun"/>
          <w:bCs/>
          <w:sz w:val="24"/>
          <w:szCs w:val="24"/>
        </w:rPr>
        <w:t xml:space="preserve">     </w:t>
      </w:r>
      <w:r w:rsidR="007C50E9" w:rsidRPr="0045133E">
        <w:rPr>
          <w:rFonts w:eastAsia="SimSun"/>
          <w:bCs/>
          <w:sz w:val="24"/>
          <w:szCs w:val="24"/>
        </w:rPr>
        <w:t xml:space="preserve">                        </w:t>
      </w:r>
      <w:r w:rsidR="007C50E9" w:rsidRPr="0045133E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 w:rsidR="00554155"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>
        <w:rPr>
          <w:rFonts w:eastAsia="SimSun"/>
          <w:bCs/>
          <w:sz w:val="24"/>
          <w:szCs w:val="24"/>
        </w:rPr>
        <w:tab/>
      </w:r>
      <w:r w:rsidR="00186BDA" w:rsidRPr="00186BDA">
        <w:rPr>
          <w:rFonts w:eastAsia="SimSun"/>
          <w:bCs/>
          <w:sz w:val="24"/>
          <w:szCs w:val="24"/>
        </w:rPr>
        <w:t>R1-1801831</w:t>
      </w:r>
    </w:p>
    <w:p w14:paraId="0AB904DE" w14:textId="4C8375CE" w:rsidR="00B156B5" w:rsidRPr="00B156B5" w:rsidRDefault="00717E18" w:rsidP="00B156B5">
      <w:pPr>
        <w:tabs>
          <w:tab w:val="center" w:pos="4536"/>
          <w:tab w:val="right" w:pos="9072"/>
        </w:tabs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</w:pPr>
      <w:r w:rsidRPr="00717E18">
        <w:rPr>
          <w:rFonts w:ascii="Arial" w:eastAsia="SimSun" w:hAnsi="Arial" w:cs="Times New Roman"/>
          <w:b/>
          <w:bCs/>
          <w:noProof/>
          <w:sz w:val="24"/>
          <w:szCs w:val="24"/>
          <w:lang w:val="en-US" w:eastAsia="en-US"/>
        </w:rPr>
        <w:t>Athens, Greece, February 26th – March 2nd, 2018</w:t>
      </w:r>
    </w:p>
    <w:p w14:paraId="4E89806D" w14:textId="77777777" w:rsidR="0068226B" w:rsidRPr="00B156B5" w:rsidRDefault="0068226B" w:rsidP="0045133E">
      <w:pPr>
        <w:pStyle w:val="Header"/>
        <w:rPr>
          <w:rFonts w:eastAsia="SimSun"/>
          <w:bCs/>
          <w:sz w:val="24"/>
          <w:szCs w:val="24"/>
          <w:lang w:val="en-GB"/>
        </w:rPr>
      </w:pPr>
    </w:p>
    <w:p w14:paraId="0C10A660" w14:textId="3A1687FA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Agenda item:</w:t>
      </w:r>
      <w:r w:rsidRPr="0045133E">
        <w:rPr>
          <w:rFonts w:eastAsia="SimSun"/>
          <w:bCs/>
          <w:sz w:val="24"/>
          <w:szCs w:val="24"/>
        </w:rPr>
        <w:tab/>
      </w:r>
      <w:bookmarkStart w:id="0" w:name="Source"/>
      <w:bookmarkEnd w:id="0"/>
      <w:r w:rsidR="0045133E">
        <w:rPr>
          <w:rFonts w:eastAsia="SimSun"/>
          <w:bCs/>
          <w:sz w:val="24"/>
          <w:szCs w:val="24"/>
        </w:rPr>
        <w:tab/>
      </w:r>
      <w:r w:rsidR="00466986">
        <w:rPr>
          <w:rFonts w:eastAsia="SimSun"/>
          <w:bCs/>
          <w:sz w:val="24"/>
          <w:szCs w:val="24"/>
        </w:rPr>
        <w:t>7</w:t>
      </w:r>
      <w:r w:rsidR="0014526B">
        <w:rPr>
          <w:rFonts w:eastAsia="SimSun"/>
          <w:bCs/>
          <w:sz w:val="24"/>
          <w:szCs w:val="24"/>
        </w:rPr>
        <w:t>.</w:t>
      </w:r>
      <w:r w:rsidR="00687D61">
        <w:rPr>
          <w:rFonts w:eastAsia="SimSun"/>
          <w:bCs/>
          <w:sz w:val="24"/>
          <w:szCs w:val="24"/>
        </w:rPr>
        <w:t>2.5</w:t>
      </w:r>
    </w:p>
    <w:p w14:paraId="75CB5D01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Source: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  <w:t>Tsofun Algorithm</w:t>
      </w:r>
    </w:p>
    <w:p w14:paraId="15BBEF0B" w14:textId="487997FE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 xml:space="preserve">Title: </w:t>
      </w:r>
      <w:r w:rsidRP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5133E">
        <w:rPr>
          <w:rFonts w:eastAsia="SimSun"/>
          <w:bCs/>
          <w:sz w:val="24"/>
          <w:szCs w:val="24"/>
        </w:rPr>
        <w:tab/>
      </w:r>
      <w:r w:rsidR="004A2089" w:rsidRPr="004A2089">
        <w:rPr>
          <w:rFonts w:eastAsia="SimSun"/>
          <w:bCs/>
          <w:sz w:val="24"/>
          <w:szCs w:val="24"/>
        </w:rPr>
        <w:t>Channel Coding for URLLC</w:t>
      </w:r>
    </w:p>
    <w:p w14:paraId="65CE4040" w14:textId="77777777" w:rsidR="00CF7525" w:rsidRPr="0045133E" w:rsidRDefault="00CF7525" w:rsidP="0045133E">
      <w:pPr>
        <w:pStyle w:val="Header"/>
        <w:spacing w:after="160"/>
        <w:rPr>
          <w:rFonts w:eastAsia="SimSun"/>
          <w:bCs/>
          <w:sz w:val="24"/>
          <w:szCs w:val="24"/>
        </w:rPr>
      </w:pPr>
      <w:r w:rsidRPr="0045133E">
        <w:rPr>
          <w:rFonts w:eastAsia="SimSun"/>
          <w:bCs/>
          <w:sz w:val="24"/>
          <w:szCs w:val="24"/>
        </w:rPr>
        <w:t>Document for:</w:t>
      </w:r>
      <w:r w:rsidRPr="0045133E">
        <w:rPr>
          <w:rFonts w:eastAsia="SimSun"/>
          <w:bCs/>
          <w:sz w:val="24"/>
          <w:szCs w:val="24"/>
        </w:rPr>
        <w:tab/>
      </w:r>
      <w:bookmarkStart w:id="1" w:name="DocumentFor"/>
      <w:bookmarkEnd w:id="1"/>
      <w:r w:rsidR="0045133E">
        <w:rPr>
          <w:rFonts w:eastAsia="SimSun"/>
          <w:bCs/>
          <w:sz w:val="24"/>
          <w:szCs w:val="24"/>
        </w:rPr>
        <w:tab/>
      </w:r>
      <w:r w:rsidRPr="0045133E">
        <w:rPr>
          <w:rFonts w:eastAsia="SimSun"/>
          <w:bCs/>
          <w:sz w:val="24"/>
          <w:szCs w:val="24"/>
        </w:rPr>
        <w:t>Discussion/Decision</w:t>
      </w:r>
    </w:p>
    <w:p w14:paraId="3483CD7D" w14:textId="7B3B8A84" w:rsidR="00451D7A" w:rsidRDefault="00451D7A" w:rsidP="00451D7A">
      <w:pPr>
        <w:pStyle w:val="Heading1"/>
        <w:rPr>
          <w:rFonts w:eastAsia="SimSun"/>
        </w:rPr>
      </w:pPr>
      <w:r>
        <w:rPr>
          <w:rFonts w:eastAsia="SimSun"/>
        </w:rPr>
        <w:t>Introduction</w:t>
      </w:r>
    </w:p>
    <w:p w14:paraId="78120338" w14:textId="6FE08961" w:rsidR="00191E71" w:rsidRDefault="00672D7C" w:rsidP="00235236">
      <w:pPr>
        <w:rPr>
          <w:lang w:eastAsia="en-US"/>
        </w:rPr>
      </w:pPr>
      <w:r>
        <w:rPr>
          <w:lang w:eastAsia="en-US"/>
        </w:rPr>
        <w:t xml:space="preserve">The following evaluation assumptions were </w:t>
      </w:r>
      <w:r w:rsidR="00191E71">
        <w:rPr>
          <w:lang w:eastAsia="en-US"/>
        </w:rPr>
        <w:t xml:space="preserve">agreed in </w:t>
      </w:r>
      <w:r w:rsidR="00191E71">
        <w:rPr>
          <w:lang w:eastAsia="en-US"/>
        </w:rPr>
        <w:fldChar w:fldCharType="begin"/>
      </w:r>
      <w:r w:rsidR="00191E71">
        <w:rPr>
          <w:lang w:eastAsia="en-US"/>
        </w:rPr>
        <w:instrText xml:space="preserve"> REF _Ref488768332 \r \h </w:instrText>
      </w:r>
      <w:r w:rsidR="00191E71">
        <w:rPr>
          <w:lang w:eastAsia="en-US"/>
        </w:rPr>
      </w:r>
      <w:r w:rsidR="00191E71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[1]</w:t>
      </w:r>
      <w:r w:rsidR="00191E71">
        <w:rPr>
          <w:lang w:eastAsia="en-US"/>
        </w:rPr>
        <w:fldChar w:fldCharType="end"/>
      </w:r>
      <w:r>
        <w:rPr>
          <w:lang w:eastAsia="en-US"/>
        </w:rPr>
        <w:t xml:space="preserve"> for URLLC and </w:t>
      </w:r>
      <w:proofErr w:type="spellStart"/>
      <w:r>
        <w:rPr>
          <w:lang w:eastAsia="en-US"/>
        </w:rPr>
        <w:t>mMTC</w:t>
      </w:r>
      <w:proofErr w:type="spellEnd"/>
      <w:r>
        <w:rPr>
          <w:lang w:eastAsia="en-US"/>
        </w:rPr>
        <w:t>:</w:t>
      </w:r>
    </w:p>
    <w:p w14:paraId="1FABD327" w14:textId="77777777" w:rsidR="00191E71" w:rsidRPr="00191E71" w:rsidRDefault="00191E71" w:rsidP="00191E7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Theme="majorBidi" w:eastAsia="MS Mincho" w:hAnsiTheme="majorBidi"/>
          <w:sz w:val="20"/>
          <w:szCs w:val="20"/>
          <w:lang w:val="en-US"/>
        </w:rPr>
      </w:pPr>
      <w:r w:rsidRPr="00191E71">
        <w:rPr>
          <w:rFonts w:asciiTheme="majorBidi" w:eastAsia="MS Mincho" w:hAnsiTheme="majorBidi"/>
          <w:sz w:val="20"/>
          <w:szCs w:val="20"/>
          <w:lang w:val="en-US"/>
        </w:rPr>
        <w:t>Evaluate BLER performance versus SNR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4677"/>
      </w:tblGrid>
      <w:tr w:rsidR="00191E71" w:rsidRPr="000B1042" w14:paraId="0784B78A" w14:textId="77777777" w:rsidTr="00E4767E">
        <w:trPr>
          <w:trHeight w:val="26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03292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Channel*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0D5BE" w14:textId="77777777" w:rsidR="00191E71" w:rsidRPr="000B1042" w:rsidRDefault="00191E71" w:rsidP="00191E71">
            <w:pPr>
              <w:spacing w:line="260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AWGN</w:t>
            </w:r>
          </w:p>
        </w:tc>
      </w:tr>
      <w:tr w:rsidR="00191E71" w:rsidRPr="000B1042" w14:paraId="650BC0DA" w14:textId="77777777" w:rsidTr="00E4767E">
        <w:trPr>
          <w:trHeight w:val="27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81D0A0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Modulation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D3309" w14:textId="77777777" w:rsidR="00191E71" w:rsidRPr="000B1042" w:rsidRDefault="00191E71" w:rsidP="00191E71">
            <w:pPr>
              <w:spacing w:line="279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QPSK, 16 QAM</w:t>
            </w:r>
          </w:p>
        </w:tc>
      </w:tr>
      <w:tr w:rsidR="00191E71" w:rsidRPr="000B1042" w14:paraId="1D2BD44B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28E3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Code rate 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183EBD" w14:textId="77777777" w:rsidR="00191E71" w:rsidRPr="000B1042" w:rsidRDefault="00191E71" w:rsidP="00191E71">
            <w:pPr>
              <w:spacing w:line="273" w:lineRule="atLeast"/>
              <w:jc w:val="center"/>
              <w:rPr>
                <w:rFonts w:ascii="Times New Roman" w:eastAsia="Gulim" w:hAnsi="Times New Roman"/>
                <w:sz w:val="16"/>
                <w:szCs w:val="16"/>
                <w:lang w:val="en-US"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 xml:space="preserve"> 1/12, 1/6, 1/3</w:t>
            </w:r>
          </w:p>
        </w:tc>
      </w:tr>
      <w:tr w:rsidR="00672D7C" w:rsidRPr="000B1042" w14:paraId="1360BF5D" w14:textId="77777777" w:rsidTr="00E4767E">
        <w:trPr>
          <w:trHeight w:val="273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E9D5A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Info. block length*** (bits w/o CRC)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874B4D" w14:textId="77777777" w:rsidR="00672D7C" w:rsidRPr="00672D7C" w:rsidRDefault="00672D7C" w:rsidP="00672D7C">
            <w:pPr>
              <w:spacing w:line="273" w:lineRule="atLeast"/>
              <w:jc w:val="center"/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</w:pPr>
            <w:r w:rsidRPr="000B1042">
              <w:rPr>
                <w:rFonts w:ascii="Times New Roman" w:eastAsia="Nokia Pure Text" w:hAnsi="Times New Roman"/>
                <w:kern w:val="24"/>
                <w:sz w:val="16"/>
                <w:szCs w:val="16"/>
                <w:lang w:eastAsia="ko-KR"/>
              </w:rPr>
              <w:t>20, 40, 200, 600, 1000</w:t>
            </w:r>
          </w:p>
        </w:tc>
      </w:tr>
    </w:tbl>
    <w:p w14:paraId="4E1CE46F" w14:textId="2341941E" w:rsidR="00191E71" w:rsidRDefault="00191E71" w:rsidP="00235236">
      <w:pPr>
        <w:rPr>
          <w:lang w:eastAsia="en-US"/>
        </w:rPr>
      </w:pPr>
    </w:p>
    <w:p w14:paraId="5BAEF7F0" w14:textId="55073458" w:rsidR="00672D7C" w:rsidRPr="00F2109D" w:rsidRDefault="00672D7C" w:rsidP="00672D7C">
      <w:pPr>
        <w:rPr>
          <w:lang w:val="en-US" w:eastAsia="en-US"/>
        </w:rPr>
      </w:pPr>
      <w:r>
        <w:rPr>
          <w:lang w:eastAsia="en-US"/>
        </w:rPr>
        <w:t xml:space="preserve">While </w:t>
      </w:r>
      <w:r w:rsidR="0015153D">
        <w:rPr>
          <w:lang w:eastAsia="en-US"/>
        </w:rPr>
        <w:t>the channel coding schemes for e</w:t>
      </w:r>
      <w:r>
        <w:rPr>
          <w:lang w:eastAsia="en-US"/>
        </w:rPr>
        <w:t>MBB data and control channels have been determined, no decisions have been made so far for URLLC transmission scenarios.</w:t>
      </w:r>
    </w:p>
    <w:p w14:paraId="3AB3E8D0" w14:textId="4CD8E510" w:rsidR="00940559" w:rsidRPr="00940559" w:rsidRDefault="00940559" w:rsidP="00672D7C">
      <w:pPr>
        <w:rPr>
          <w:lang w:eastAsia="en-US"/>
        </w:rPr>
      </w:pPr>
      <w:r>
        <w:rPr>
          <w:lang w:eastAsia="en-US"/>
        </w:rPr>
        <w:t>URLLC (Ultra-Reliable and Low Latency Communications) impose</w:t>
      </w:r>
      <w:r w:rsidR="00F2109D">
        <w:rPr>
          <w:lang w:eastAsia="en-US"/>
        </w:rPr>
        <w:t>s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a different set</w:t>
      </w:r>
      <w:proofErr w:type="gramEnd"/>
      <w:r>
        <w:rPr>
          <w:lang w:eastAsia="en-US"/>
        </w:rPr>
        <w:t xml:space="preserve"> of requirements for the channel coding </w:t>
      </w:r>
      <w:r w:rsidRPr="00940559">
        <w:rPr>
          <w:lang w:eastAsia="en-US"/>
        </w:rPr>
        <w:t>scheme</w:t>
      </w:r>
      <w:r w:rsidR="00617088">
        <w:rPr>
          <w:lang w:eastAsia="en-US"/>
        </w:rPr>
        <w:t>, compared to</w:t>
      </w:r>
      <w:r w:rsidRPr="00940559">
        <w:rPr>
          <w:lang w:eastAsia="en-US"/>
        </w:rPr>
        <w:t xml:space="preserve"> </w:t>
      </w:r>
      <w:r w:rsidR="0015153D">
        <w:rPr>
          <w:lang w:eastAsia="en-US"/>
        </w:rPr>
        <w:t>e</w:t>
      </w:r>
      <w:r w:rsidRPr="00940559">
        <w:rPr>
          <w:lang w:eastAsia="en-US"/>
        </w:rPr>
        <w:t>MBB:</w:t>
      </w:r>
    </w:p>
    <w:p w14:paraId="296935FB" w14:textId="59D71AFB" w:rsidR="00940559" w:rsidRPr="00940559" w:rsidRDefault="003F5861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h</w:t>
      </w:r>
      <w:r w:rsidR="00940559">
        <w:rPr>
          <w:rFonts w:asciiTheme="majorBidi" w:hAnsiTheme="majorBidi"/>
          <w:sz w:val="20"/>
          <w:szCs w:val="20"/>
          <w:lang w:eastAsia="en-US"/>
        </w:rPr>
        <w:t>igh transmission reliability</w:t>
      </w:r>
      <w:r>
        <w:rPr>
          <w:rFonts w:asciiTheme="majorBidi" w:hAnsiTheme="majorBidi"/>
          <w:sz w:val="20"/>
          <w:szCs w:val="20"/>
          <w:lang w:eastAsia="en-US"/>
        </w:rPr>
        <w:t>: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BLER </w:t>
      </w:r>
      <w:r w:rsidR="000A3C80">
        <w:rPr>
          <w:rFonts w:asciiTheme="majorBidi" w:hAnsiTheme="majorBidi"/>
          <w:sz w:val="20"/>
          <w:szCs w:val="20"/>
          <w:lang w:val="en-US" w:eastAsia="en-US" w:bidi="he-IL"/>
        </w:rPr>
        <w:t>require</w:t>
      </w:r>
      <w:r w:rsidR="004C409F">
        <w:rPr>
          <w:rFonts w:asciiTheme="majorBidi" w:hAnsiTheme="majorBidi"/>
          <w:sz w:val="20"/>
          <w:szCs w:val="20"/>
          <w:lang w:val="en-US" w:eastAsia="en-US" w:bidi="he-IL"/>
        </w:rPr>
        <w:t>ment of</w:t>
      </w:r>
      <w:r w:rsidR="00940559">
        <w:rPr>
          <w:rFonts w:asciiTheme="majorBidi" w:hAnsiTheme="majorBidi"/>
          <w:sz w:val="20"/>
          <w:szCs w:val="20"/>
          <w:lang w:eastAsia="en-US"/>
        </w:rPr>
        <w:t xml:space="preserve"> 10</w:t>
      </w:r>
      <w:r w:rsidR="00940559" w:rsidRPr="00940559">
        <w:rPr>
          <w:rFonts w:asciiTheme="majorBidi" w:hAnsiTheme="majorBidi"/>
          <w:sz w:val="20"/>
          <w:szCs w:val="20"/>
          <w:vertAlign w:val="superscript"/>
          <w:lang w:eastAsia="en-US"/>
        </w:rPr>
        <w:t>-5</w:t>
      </w:r>
    </w:p>
    <w:p w14:paraId="7F0D654F" w14:textId="4B601D3F" w:rsid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Very low decoding latency</w:t>
      </w:r>
      <w:r w:rsidR="003F5861">
        <w:rPr>
          <w:rFonts w:asciiTheme="majorBidi" w:hAnsiTheme="majorBidi"/>
          <w:sz w:val="20"/>
          <w:szCs w:val="20"/>
          <w:lang w:eastAsia="en-US"/>
        </w:rPr>
        <w:t xml:space="preserve"> (with and without HARQ)</w:t>
      </w:r>
    </w:p>
    <w:p w14:paraId="27D09261" w14:textId="0C354EA4" w:rsidR="00940559" w:rsidRPr="00940559" w:rsidRDefault="00940559" w:rsidP="00940559">
      <w:pPr>
        <w:pStyle w:val="ListParagraph"/>
        <w:numPr>
          <w:ilvl w:val="0"/>
          <w:numId w:val="22"/>
        </w:numPr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 xml:space="preserve">Relatively low code rates and </w:t>
      </w:r>
      <w:r w:rsidR="004C409F">
        <w:rPr>
          <w:rFonts w:asciiTheme="majorBidi" w:hAnsiTheme="majorBidi"/>
          <w:sz w:val="20"/>
          <w:szCs w:val="20"/>
          <w:lang w:eastAsia="en-US"/>
        </w:rPr>
        <w:t>small code lengths</w:t>
      </w:r>
      <w:r>
        <w:rPr>
          <w:rFonts w:asciiTheme="majorBidi" w:hAnsiTheme="majorBidi"/>
          <w:sz w:val="20"/>
          <w:szCs w:val="20"/>
          <w:lang w:eastAsia="en-US"/>
        </w:rPr>
        <w:t xml:space="preserve">, compared to </w:t>
      </w:r>
      <w:r w:rsidR="0015153D">
        <w:rPr>
          <w:rFonts w:asciiTheme="majorBidi" w:hAnsiTheme="majorBidi"/>
          <w:sz w:val="20"/>
          <w:szCs w:val="20"/>
          <w:lang w:eastAsia="en-US"/>
        </w:rPr>
        <w:t>e</w:t>
      </w:r>
      <w:r>
        <w:rPr>
          <w:rFonts w:asciiTheme="majorBidi" w:hAnsiTheme="majorBidi"/>
          <w:sz w:val="20"/>
          <w:szCs w:val="20"/>
          <w:lang w:eastAsia="en-US"/>
        </w:rPr>
        <w:t>MBB data channels</w:t>
      </w:r>
    </w:p>
    <w:p w14:paraId="4D387229" w14:textId="77777777" w:rsidR="00940559" w:rsidRDefault="00940559" w:rsidP="00940559">
      <w:pPr>
        <w:rPr>
          <w:lang w:eastAsia="en-US"/>
        </w:rPr>
      </w:pPr>
    </w:p>
    <w:p w14:paraId="25DC043D" w14:textId="3A5D0D2C" w:rsidR="00672D7C" w:rsidRDefault="00672D7C" w:rsidP="00672D7C">
      <w:pPr>
        <w:rPr>
          <w:lang w:eastAsia="en-US"/>
        </w:rPr>
      </w:pPr>
      <w:r>
        <w:rPr>
          <w:lang w:eastAsia="en-US"/>
        </w:rPr>
        <w:t xml:space="preserve">In this contribution, we evaluate performance of Polar codes </w:t>
      </w:r>
      <w:r w:rsidR="009603E2">
        <w:rPr>
          <w:lang w:eastAsia="en-US"/>
        </w:rPr>
        <w:t xml:space="preserve">in URLLC scenarios, </w:t>
      </w:r>
      <w:r w:rsidR="004C409F">
        <w:rPr>
          <w:lang w:eastAsia="en-US"/>
        </w:rPr>
        <w:t xml:space="preserve">based on </w:t>
      </w:r>
      <w:r>
        <w:rPr>
          <w:lang w:eastAsia="en-US"/>
        </w:rPr>
        <w:t xml:space="preserve">the evaluation assumptions above, and </w:t>
      </w:r>
      <w:proofErr w:type="spellStart"/>
      <w:r>
        <w:rPr>
          <w:lang w:eastAsia="en-US"/>
        </w:rPr>
        <w:t>analyze</w:t>
      </w:r>
      <w:proofErr w:type="spellEnd"/>
      <w:r>
        <w:rPr>
          <w:lang w:eastAsia="en-US"/>
        </w:rPr>
        <w:t xml:space="preserve"> the latency performance of the Polar decoder.</w:t>
      </w:r>
    </w:p>
    <w:p w14:paraId="1ECF12B3" w14:textId="5E74D054" w:rsidR="002166BF" w:rsidRDefault="002166BF" w:rsidP="00672D7C">
      <w:pPr>
        <w:rPr>
          <w:lang w:eastAsia="en-US"/>
        </w:rPr>
      </w:pPr>
      <w:r>
        <w:rPr>
          <w:lang w:eastAsia="en-US"/>
        </w:rPr>
        <w:t xml:space="preserve">This </w:t>
      </w:r>
      <w:r w:rsidR="00056639">
        <w:rPr>
          <w:lang w:val="en-US" w:eastAsia="en-US"/>
        </w:rPr>
        <w:t>contribution is revised from</w:t>
      </w:r>
      <w:r w:rsidR="00B156B5">
        <w:rPr>
          <w:lang w:val="en-US" w:eastAsia="en-US"/>
        </w:rPr>
        <w:t xml:space="preserve"> </w:t>
      </w:r>
      <w:r w:rsidR="00B156B5">
        <w:rPr>
          <w:lang w:val="en-US" w:eastAsia="en-US"/>
        </w:rPr>
        <w:fldChar w:fldCharType="begin"/>
      </w:r>
      <w:r w:rsidR="00B156B5">
        <w:rPr>
          <w:lang w:val="en-US" w:eastAsia="en-US"/>
        </w:rPr>
        <w:instrText xml:space="preserve"> REF _Ref492449777 \r \h </w:instrText>
      </w:r>
      <w:r w:rsidR="00B156B5">
        <w:rPr>
          <w:lang w:val="en-US" w:eastAsia="en-US"/>
        </w:rPr>
      </w:r>
      <w:r w:rsidR="00B156B5">
        <w:rPr>
          <w:lang w:val="en-US" w:eastAsia="en-US"/>
        </w:rPr>
        <w:fldChar w:fldCharType="separate"/>
      </w:r>
      <w:r w:rsidR="00E423C0">
        <w:rPr>
          <w:cs/>
          <w:lang w:val="en-US" w:eastAsia="en-US"/>
        </w:rPr>
        <w:t>‎</w:t>
      </w:r>
      <w:r w:rsidR="00E423C0">
        <w:rPr>
          <w:lang w:val="en-US" w:eastAsia="en-US"/>
        </w:rPr>
        <w:t>[2]</w:t>
      </w:r>
      <w:r w:rsidR="00B156B5">
        <w:rPr>
          <w:lang w:val="en-US" w:eastAsia="en-US"/>
        </w:rPr>
        <w:fldChar w:fldCharType="end"/>
      </w:r>
      <w:r>
        <w:rPr>
          <w:lang w:eastAsia="en-US"/>
        </w:rPr>
        <w:t>.</w:t>
      </w:r>
    </w:p>
    <w:p w14:paraId="3C434AEE" w14:textId="1C15BA6A" w:rsidR="00841D37" w:rsidRDefault="00841D37" w:rsidP="00841D37">
      <w:pPr>
        <w:pStyle w:val="Heading1"/>
        <w:rPr>
          <w:rFonts w:eastAsia="SimSun"/>
        </w:rPr>
      </w:pPr>
      <w:bookmarkStart w:id="2" w:name="_Ref488832695"/>
      <w:bookmarkStart w:id="3" w:name="OLE_LINK6"/>
      <w:r>
        <w:rPr>
          <w:rFonts w:eastAsia="SimSun"/>
        </w:rPr>
        <w:t>BLER Performance</w:t>
      </w:r>
      <w:bookmarkEnd w:id="2"/>
    </w:p>
    <w:p w14:paraId="089D45E2" w14:textId="0D11758B" w:rsidR="00E678CF" w:rsidRPr="00E678CF" w:rsidRDefault="000A5CDB" w:rsidP="00E678CF">
      <w:pPr>
        <w:rPr>
          <w:u w:val="single"/>
          <w:lang w:eastAsia="en-US"/>
        </w:rPr>
      </w:pPr>
      <w:r>
        <w:rPr>
          <w:u w:val="single"/>
          <w:lang w:eastAsia="en-US"/>
        </w:rPr>
        <w:t>S</w:t>
      </w:r>
      <w:r w:rsidR="00E678CF" w:rsidRPr="00E678CF">
        <w:rPr>
          <w:u w:val="single"/>
          <w:lang w:eastAsia="en-US"/>
        </w:rPr>
        <w:t>imulation details:</w:t>
      </w:r>
    </w:p>
    <w:bookmarkEnd w:id="3"/>
    <w:p w14:paraId="0BA2844A" w14:textId="5B74BD12" w:rsidR="00952CE3" w:rsidRPr="00952CE3" w:rsidRDefault="00952CE3" w:rsidP="00952CE3">
      <w:pPr>
        <w:jc w:val="both"/>
        <w:rPr>
          <w:lang w:eastAsia="en-US"/>
        </w:rPr>
      </w:pPr>
      <w:r>
        <w:rPr>
          <w:lang w:eastAsia="en-US"/>
        </w:rPr>
        <w:t xml:space="preserve">Note that we did not use the coding scheme agreed for </w:t>
      </w:r>
      <w:r>
        <w:rPr>
          <w:lang w:eastAsia="en-US"/>
        </w:rPr>
        <w:t>eMBB control</w:t>
      </w:r>
      <w:r>
        <w:rPr>
          <w:lang w:eastAsia="en-US"/>
        </w:rPr>
        <w:t xml:space="preserve">, since it is not scalable to larger code </w:t>
      </w:r>
      <w:bookmarkStart w:id="4" w:name="_GoBack"/>
      <w:bookmarkEnd w:id="4"/>
      <w:r>
        <w:rPr>
          <w:lang w:eastAsia="en-US"/>
        </w:rPr>
        <w:t>block sizes.</w:t>
      </w:r>
    </w:p>
    <w:p w14:paraId="3439BED0" w14:textId="7AD2FF8B" w:rsidR="00E678CF" w:rsidRPr="00E678CF" w:rsidRDefault="00E678C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CA-Polar code construction, with 16-bit CRC used for all codes</w:t>
      </w:r>
    </w:p>
    <w:p w14:paraId="5F1D90FD" w14:textId="15424494" w:rsidR="00B2074F" w:rsidRDefault="00B2074F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 w:rsidRPr="00E678CF">
        <w:rPr>
          <w:rFonts w:asciiTheme="majorBidi" w:hAnsiTheme="majorBidi"/>
          <w:sz w:val="20"/>
          <w:szCs w:val="20"/>
          <w:lang w:eastAsia="en-US"/>
        </w:rPr>
        <w:t xml:space="preserve">PW sequence </w:t>
      </w:r>
      <w:r w:rsidR="00E678CF">
        <w:rPr>
          <w:rFonts w:asciiTheme="majorBidi" w:hAnsiTheme="majorBidi"/>
          <w:sz w:val="20"/>
          <w:szCs w:val="20"/>
          <w:lang w:eastAsia="en-US"/>
        </w:rPr>
        <w:t>was used for mapping information and frozen bits</w:t>
      </w:r>
    </w:p>
    <w:p w14:paraId="2A4D8EA6" w14:textId="6BAEC611" w:rsidR="00C30832" w:rsidRDefault="009A4B9D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For each code configuration, we picke</w:t>
      </w:r>
      <w:r w:rsidR="00C14FAF">
        <w:rPr>
          <w:rFonts w:asciiTheme="majorBidi" w:hAnsiTheme="majorBidi"/>
          <w:sz w:val="20"/>
          <w:szCs w:val="20"/>
          <w:lang w:eastAsia="en-US"/>
        </w:rPr>
        <w:t>d</w:t>
      </w:r>
      <w:r>
        <w:rPr>
          <w:rFonts w:asciiTheme="majorBidi" w:hAnsiTheme="majorBidi"/>
          <w:sz w:val="20"/>
          <w:szCs w:val="20"/>
          <w:lang w:eastAsia="en-US"/>
        </w:rPr>
        <w:t xml:space="preserve"> the r</w:t>
      </w:r>
      <w:r w:rsidR="00C30832">
        <w:rPr>
          <w:rFonts w:asciiTheme="majorBidi" w:hAnsiTheme="majorBidi"/>
          <w:sz w:val="20"/>
          <w:szCs w:val="20"/>
          <w:lang w:eastAsia="en-US"/>
        </w:rPr>
        <w:t>ate-</w:t>
      </w:r>
      <w:r>
        <w:rPr>
          <w:rFonts w:asciiTheme="majorBidi" w:hAnsiTheme="majorBidi"/>
          <w:sz w:val="20"/>
          <w:szCs w:val="20"/>
          <w:lang w:eastAsia="en-US"/>
        </w:rPr>
        <w:t>m</w:t>
      </w:r>
      <w:r w:rsidR="00C30832">
        <w:rPr>
          <w:rFonts w:asciiTheme="majorBidi" w:hAnsiTheme="majorBidi"/>
          <w:sz w:val="20"/>
          <w:szCs w:val="20"/>
          <w:lang w:eastAsia="en-US"/>
        </w:rPr>
        <w:t xml:space="preserve">atching scheme </w:t>
      </w:r>
      <w:r>
        <w:rPr>
          <w:rFonts w:asciiTheme="majorBidi" w:hAnsiTheme="majorBidi"/>
          <w:sz w:val="20"/>
          <w:szCs w:val="20"/>
          <w:lang w:eastAsia="en-US"/>
        </w:rPr>
        <w:t xml:space="preserve">as the one that brought to best BLER, </w:t>
      </w:r>
      <w:r w:rsidR="00C30832">
        <w:rPr>
          <w:rFonts w:asciiTheme="majorBidi" w:hAnsiTheme="majorBidi"/>
          <w:sz w:val="20"/>
          <w:szCs w:val="20"/>
          <w:lang w:eastAsia="en-US"/>
        </w:rPr>
        <w:t>among bit-reversed shortening, block-puncturing and repetition.</w:t>
      </w:r>
    </w:p>
    <w:p w14:paraId="12D0AC1C" w14:textId="39316E2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List sizes profiled: List 8 and List 32</w:t>
      </w:r>
    </w:p>
    <w:p w14:paraId="385B5D9B" w14:textId="287138C5" w:rsidR="00F33F83" w:rsidRDefault="00F33F83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Information payload sizes profiled: K = 40, 200, 600, 1000</w:t>
      </w:r>
    </w:p>
    <w:p w14:paraId="1A9B9384" w14:textId="6660E1B5" w:rsidR="009D07B0" w:rsidRDefault="009D07B0" w:rsidP="00E678C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Maximal mother polar code size used was 8192</w:t>
      </w:r>
      <w:r w:rsidR="008D47FC">
        <w:rPr>
          <w:rFonts w:asciiTheme="majorBidi" w:hAnsiTheme="majorBidi"/>
          <w:sz w:val="20"/>
          <w:szCs w:val="20"/>
          <w:lang w:eastAsia="en-US"/>
        </w:rPr>
        <w:t xml:space="preserve"> </w:t>
      </w:r>
    </w:p>
    <w:p w14:paraId="0253772E" w14:textId="77777777" w:rsidR="00D11440" w:rsidRDefault="00D11440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6FDB101" w14:textId="7A772130" w:rsidR="00F33F83" w:rsidRDefault="007C0AB5" w:rsidP="00F33F83">
      <w:pPr>
        <w:jc w:val="both"/>
        <w:rPr>
          <w:lang w:eastAsia="en-US"/>
        </w:rPr>
      </w:pPr>
      <w:r>
        <w:rPr>
          <w:lang w:eastAsia="en-US"/>
        </w:rPr>
        <w:lastRenderedPageBreak/>
        <w:fldChar w:fldCharType="begin"/>
      </w:r>
      <w:r>
        <w:rPr>
          <w:lang w:eastAsia="en-US"/>
        </w:rPr>
        <w:instrText xml:space="preserve"> REF _Ref488250587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to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_Ref488772899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Figure 4</w:t>
      </w:r>
      <w:r>
        <w:rPr>
          <w:lang w:eastAsia="en-US"/>
        </w:rPr>
        <w:fldChar w:fldCharType="end"/>
      </w:r>
      <w:r>
        <w:rPr>
          <w:lang w:eastAsia="en-US"/>
        </w:rPr>
        <w:t xml:space="preserve"> </w:t>
      </w:r>
      <w:r w:rsidR="00E4767E">
        <w:rPr>
          <w:lang w:eastAsia="en-US"/>
        </w:rPr>
        <w:t>depict the BLER results</w:t>
      </w:r>
      <w:r w:rsidR="00D11440">
        <w:rPr>
          <w:lang w:eastAsia="en-US"/>
        </w:rPr>
        <w:t xml:space="preserve"> of Polar code</w:t>
      </w:r>
      <w:r w:rsidR="009A4B9D">
        <w:rPr>
          <w:lang w:eastAsia="en-US"/>
        </w:rPr>
        <w:t xml:space="preserve">. The abbreviations in the legends correspond to rate-matching </w:t>
      </w:r>
      <w:r w:rsidR="0098560E">
        <w:rPr>
          <w:lang w:eastAsia="en-US"/>
        </w:rPr>
        <w:t>schemes</w:t>
      </w:r>
      <w:r w:rsidR="009A4B9D">
        <w:rPr>
          <w:lang w:eastAsia="en-US"/>
        </w:rPr>
        <w:t>: NATP stands for block</w:t>
      </w:r>
      <w:r w:rsidR="004A327E">
        <w:rPr>
          <w:lang w:eastAsia="en-US"/>
        </w:rPr>
        <w:t xml:space="preserve"> (“natural”) </w:t>
      </w:r>
      <w:r w:rsidR="009A4B9D">
        <w:rPr>
          <w:lang w:eastAsia="en-US"/>
        </w:rPr>
        <w:t>puncturing, BIVS for bit-reversed shortening, and REP for repetition.</w:t>
      </w:r>
    </w:p>
    <w:p w14:paraId="273B515D" w14:textId="3313E99C" w:rsidR="00E4767E" w:rsidRDefault="00830230" w:rsidP="007C0AB5">
      <w:pPr>
        <w:spacing w:after="0"/>
        <w:jc w:val="center"/>
        <w:rPr>
          <w:lang w:eastAsia="en-US"/>
        </w:rPr>
      </w:pPr>
      <w:r w:rsidRPr="00830230">
        <w:rPr>
          <w:noProof/>
          <w:lang w:eastAsia="en-US"/>
        </w:rPr>
        <w:drawing>
          <wp:inline distT="0" distB="0" distL="0" distR="0" wp14:anchorId="43DC1823" wp14:editId="2C8EF351">
            <wp:extent cx="6332220" cy="37655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6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91273" w14:textId="7E6E784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5" w:name="_Ref488250587"/>
      <w:bookmarkStart w:id="6" w:name="OLE_LINK4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5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K=40</w:t>
      </w:r>
    </w:p>
    <w:p w14:paraId="4023591A" w14:textId="77777777" w:rsidR="007C0AB5" w:rsidRPr="007C0AB5" w:rsidRDefault="007C0AB5" w:rsidP="007C0AB5">
      <w:pPr>
        <w:rPr>
          <w:lang w:bidi="he-IL"/>
        </w:rPr>
      </w:pPr>
    </w:p>
    <w:bookmarkEnd w:id="6"/>
    <w:p w14:paraId="7B82F927" w14:textId="79FB5C82" w:rsidR="00E4767E" w:rsidRDefault="00E4767E" w:rsidP="007C0AB5">
      <w:pPr>
        <w:spacing w:after="0"/>
        <w:jc w:val="center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27D30A24" wp14:editId="0D31C9EC">
            <wp:extent cx="5845583" cy="37528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7704" cy="375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7BE94" w14:textId="3A4236CE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2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K=200</w:t>
      </w:r>
    </w:p>
    <w:p w14:paraId="3B18D48C" w14:textId="77777777" w:rsidR="007C0AB5" w:rsidRDefault="007C0AB5" w:rsidP="007C0AB5">
      <w:pPr>
        <w:spacing w:after="0"/>
        <w:jc w:val="center"/>
        <w:rPr>
          <w:lang w:eastAsia="en-US"/>
        </w:rPr>
      </w:pPr>
    </w:p>
    <w:p w14:paraId="3375D3EB" w14:textId="6C751F7D" w:rsidR="00E4767E" w:rsidRDefault="002B183F" w:rsidP="007C0AB5">
      <w:pPr>
        <w:spacing w:after="0"/>
        <w:rPr>
          <w:lang w:eastAsia="en-US"/>
        </w:rPr>
      </w:pPr>
      <w:r w:rsidRPr="002B183F">
        <w:rPr>
          <w:noProof/>
          <w:lang w:eastAsia="en-US"/>
        </w:rPr>
        <w:drawing>
          <wp:inline distT="0" distB="0" distL="0" distR="0" wp14:anchorId="6445EE80" wp14:editId="6FF57789">
            <wp:extent cx="6332220" cy="3276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B1B0A" w14:textId="1B3561F1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3</w:t>
      </w:r>
      <w:r w:rsidRPr="002F2C9C">
        <w:rPr>
          <w:color w:val="000000" w:themeColor="text1"/>
          <w:sz w:val="16"/>
          <w:szCs w:val="16"/>
        </w:rPr>
        <w:fldChar w:fldCharType="end"/>
      </w:r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K=600</w:t>
      </w:r>
    </w:p>
    <w:p w14:paraId="60663EC5" w14:textId="77777777" w:rsidR="007C0AB5" w:rsidRDefault="007C0AB5" w:rsidP="00E4767E">
      <w:pPr>
        <w:rPr>
          <w:lang w:eastAsia="en-US"/>
        </w:rPr>
      </w:pPr>
    </w:p>
    <w:p w14:paraId="30D079D6" w14:textId="5F4C6FC4" w:rsidR="00E4767E" w:rsidRDefault="00E4767E" w:rsidP="007C0AB5">
      <w:pPr>
        <w:spacing w:after="0"/>
        <w:rPr>
          <w:lang w:eastAsia="en-US"/>
        </w:rPr>
      </w:pPr>
      <w:r w:rsidRPr="00E4767E">
        <w:rPr>
          <w:noProof/>
          <w:lang w:eastAsia="en-US"/>
        </w:rPr>
        <w:drawing>
          <wp:inline distT="0" distB="0" distL="0" distR="0" wp14:anchorId="3388DD46" wp14:editId="5A958A96">
            <wp:extent cx="6332220" cy="339979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9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87C26" w14:textId="48198FD8" w:rsidR="007C0AB5" w:rsidRDefault="007C0AB5" w:rsidP="007C0AB5">
      <w:pPr>
        <w:pStyle w:val="Caption"/>
        <w:spacing w:before="0"/>
        <w:jc w:val="center"/>
        <w:rPr>
          <w:color w:val="000000" w:themeColor="text1"/>
          <w:sz w:val="16"/>
          <w:szCs w:val="16"/>
          <w:lang w:bidi="he-IL"/>
        </w:rPr>
      </w:pPr>
      <w:bookmarkStart w:id="7" w:name="_Ref488772899"/>
      <w:r w:rsidRPr="002F2C9C">
        <w:rPr>
          <w:color w:val="000000" w:themeColor="text1"/>
          <w:sz w:val="16"/>
          <w:szCs w:val="16"/>
        </w:rPr>
        <w:t xml:space="preserve">Figure </w:t>
      </w:r>
      <w:r w:rsidRPr="002F2C9C">
        <w:rPr>
          <w:color w:val="000000" w:themeColor="text1"/>
          <w:sz w:val="16"/>
          <w:szCs w:val="16"/>
        </w:rPr>
        <w:fldChar w:fldCharType="begin"/>
      </w:r>
      <w:r w:rsidRPr="002F2C9C">
        <w:rPr>
          <w:color w:val="000000" w:themeColor="text1"/>
          <w:sz w:val="16"/>
          <w:szCs w:val="16"/>
        </w:rPr>
        <w:instrText xml:space="preserve"> SEQ Figure \* ARABIC </w:instrText>
      </w:r>
      <w:r w:rsidRPr="002F2C9C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4</w:t>
      </w:r>
      <w:r w:rsidRPr="002F2C9C">
        <w:rPr>
          <w:color w:val="000000" w:themeColor="text1"/>
          <w:sz w:val="16"/>
          <w:szCs w:val="16"/>
        </w:rPr>
        <w:fldChar w:fldCharType="end"/>
      </w:r>
      <w:bookmarkEnd w:id="7"/>
      <w:r w:rsidRPr="00206F52">
        <w:rPr>
          <w:color w:val="000000" w:themeColor="text1"/>
          <w:sz w:val="16"/>
          <w:szCs w:val="16"/>
        </w:rPr>
        <w:t xml:space="preserve">. </w:t>
      </w:r>
      <w:r>
        <w:rPr>
          <w:color w:val="000000" w:themeColor="text1"/>
          <w:sz w:val="16"/>
          <w:szCs w:val="16"/>
        </w:rPr>
        <w:t>Polar code BLER performance for K=1000</w:t>
      </w:r>
    </w:p>
    <w:p w14:paraId="1268A0BA" w14:textId="77777777" w:rsidR="007C0AB5" w:rsidRDefault="007C0AB5" w:rsidP="00E4767E">
      <w:pPr>
        <w:rPr>
          <w:lang w:eastAsia="en-US"/>
        </w:rPr>
      </w:pPr>
    </w:p>
    <w:p w14:paraId="2E48C85D" w14:textId="77777777" w:rsidR="000230EF" w:rsidRDefault="000230EF">
      <w:pPr>
        <w:overflowPunct/>
        <w:autoSpaceDE/>
        <w:autoSpaceDN/>
        <w:adjustRightInd/>
        <w:spacing w:after="0"/>
        <w:textAlignment w:val="auto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br w:type="page"/>
      </w:r>
    </w:p>
    <w:p w14:paraId="45F0EF37" w14:textId="3FC60407" w:rsidR="009D68B7" w:rsidRPr="00D03E5C" w:rsidRDefault="00127B2F" w:rsidP="00127B2F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lastRenderedPageBreak/>
        <w:t xml:space="preserve">Observation </w:t>
      </w:r>
      <w:r w:rsidR="00D03E5C" w:rsidRPr="00D03E5C">
        <w:rPr>
          <w:b/>
          <w:i/>
          <w:lang w:eastAsia="zh-CN"/>
        </w:rPr>
        <w:t>1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B87CB5" w:rsidRPr="00D03E5C">
        <w:rPr>
          <w:lang w:eastAsia="en-US"/>
        </w:rPr>
        <w:t xml:space="preserve">Polar codes </w:t>
      </w:r>
      <w:r w:rsidR="004A327E">
        <w:rPr>
          <w:lang w:eastAsia="en-US"/>
        </w:rPr>
        <w:t>have good BLER performance with no signs of error floor</w:t>
      </w:r>
      <w:r w:rsidR="004D786D" w:rsidRPr="00D03E5C">
        <w:rPr>
          <w:lang w:eastAsia="en-US"/>
        </w:rPr>
        <w:t xml:space="preserve">. </w:t>
      </w:r>
    </w:p>
    <w:p w14:paraId="2A8FB27E" w14:textId="26643294" w:rsidR="009D68B7" w:rsidRPr="00D03E5C" w:rsidRDefault="00127B2F" w:rsidP="00127B2F">
      <w:pPr>
        <w:spacing w:after="60"/>
        <w:jc w:val="both"/>
        <w:rPr>
          <w:lang w:eastAsia="en-US"/>
        </w:rPr>
      </w:pPr>
      <w:bookmarkStart w:id="8" w:name="OLE_LINK19"/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2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="004A327E">
        <w:rPr>
          <w:iCs/>
          <w:lang w:eastAsia="zh-CN"/>
        </w:rPr>
        <w:t xml:space="preserve">Using </w:t>
      </w:r>
      <w:r w:rsidR="004A327E">
        <w:rPr>
          <w:lang w:eastAsia="en-US"/>
        </w:rPr>
        <w:t>list size 32</w:t>
      </w:r>
      <w:r w:rsidR="009D68B7" w:rsidRPr="00D03E5C">
        <w:rPr>
          <w:lang w:eastAsia="en-US"/>
        </w:rPr>
        <w:t xml:space="preserve"> contributes additional SNR gain of ~0.5dB over </w:t>
      </w:r>
      <w:r w:rsidR="004A327E">
        <w:rPr>
          <w:lang w:eastAsia="en-US"/>
        </w:rPr>
        <w:t>SCL with list 8</w:t>
      </w:r>
      <w:r w:rsidR="009D68B7" w:rsidRPr="00D03E5C">
        <w:rPr>
          <w:lang w:eastAsia="en-US"/>
        </w:rPr>
        <w:t xml:space="preserve"> (at target BLER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=</w:t>
      </w:r>
      <w:r w:rsidR="004A327E">
        <w:rPr>
          <w:lang w:eastAsia="en-US"/>
        </w:rPr>
        <w:t xml:space="preserve"> </w:t>
      </w:r>
      <w:r w:rsidR="009D68B7" w:rsidRPr="00D03E5C">
        <w:rPr>
          <w:lang w:eastAsia="en-US"/>
        </w:rPr>
        <w:t>10</w:t>
      </w:r>
      <w:r w:rsidR="009D68B7" w:rsidRPr="00D03E5C">
        <w:rPr>
          <w:vertAlign w:val="superscript"/>
          <w:lang w:eastAsia="en-US"/>
        </w:rPr>
        <w:t>-5</w:t>
      </w:r>
      <w:r w:rsidR="009D68B7" w:rsidRPr="00D03E5C">
        <w:rPr>
          <w:lang w:eastAsia="en-US"/>
        </w:rPr>
        <w:t>).</w:t>
      </w:r>
    </w:p>
    <w:bookmarkEnd w:id="8"/>
    <w:p w14:paraId="2514CC09" w14:textId="77777777" w:rsidR="0091094F" w:rsidRPr="00D03E5C" w:rsidRDefault="0091094F" w:rsidP="0091094F">
      <w:pPr>
        <w:spacing w:before="120" w:after="120"/>
        <w:jc w:val="both"/>
        <w:rPr>
          <w:lang w:eastAsia="en-US"/>
        </w:rPr>
      </w:pPr>
    </w:p>
    <w:p w14:paraId="66FB779B" w14:textId="3C156DBD" w:rsidR="00B87CB5" w:rsidRPr="00D03E5C" w:rsidRDefault="00851AB4" w:rsidP="0091094F">
      <w:pPr>
        <w:spacing w:before="120" w:after="120"/>
        <w:jc w:val="both"/>
        <w:rPr>
          <w:lang w:eastAsia="en-US"/>
        </w:rPr>
      </w:pPr>
      <w:r w:rsidRPr="00D03E5C">
        <w:rPr>
          <w:lang w:eastAsia="en-US"/>
        </w:rPr>
        <w:t>Comparing the results</w:t>
      </w:r>
      <w:r w:rsidR="00B87CB5" w:rsidRPr="00D03E5C">
        <w:rPr>
          <w:lang w:eastAsia="en-US"/>
        </w:rPr>
        <w:t xml:space="preserve"> to</w:t>
      </w:r>
      <w:r w:rsidR="00177B34" w:rsidRPr="00D03E5C">
        <w:rPr>
          <w:lang w:eastAsia="en-US"/>
        </w:rPr>
        <w:t xml:space="preserve"> </w:t>
      </w:r>
      <w:r w:rsidR="00306193" w:rsidRPr="00D03E5C">
        <w:rPr>
          <w:lang w:eastAsia="en-US"/>
        </w:rPr>
        <w:t xml:space="preserve">URLLC </w:t>
      </w:r>
      <w:r w:rsidR="00B87CB5" w:rsidRPr="00D03E5C">
        <w:rPr>
          <w:lang w:eastAsia="en-US"/>
        </w:rPr>
        <w:t xml:space="preserve">performance </w:t>
      </w:r>
      <w:r w:rsidR="004D786D" w:rsidRPr="00D03E5C">
        <w:rPr>
          <w:lang w:eastAsia="en-US"/>
        </w:rPr>
        <w:t xml:space="preserve">shown in </w:t>
      </w:r>
      <w:r w:rsidR="00D03FE7">
        <w:rPr>
          <w:lang w:val="en-US" w:eastAsia="en-US"/>
        </w:rPr>
        <w:t xml:space="preserve">previous </w:t>
      </w:r>
      <w:r w:rsidR="00C36258" w:rsidRPr="00D03E5C">
        <w:rPr>
          <w:lang w:eastAsia="en-US"/>
        </w:rPr>
        <w:t>contributions</w:t>
      </w:r>
      <w:r w:rsidR="00306193" w:rsidRPr="00D03E5C">
        <w:rPr>
          <w:lang w:eastAsia="en-US"/>
        </w:rPr>
        <w:t xml:space="preserve"> </w:t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_Ref488827068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[3]</w:t>
      </w:r>
      <w:r w:rsidR="00C36258" w:rsidRPr="00D03E5C">
        <w:rPr>
          <w:lang w:eastAsia="en-US"/>
        </w:rPr>
        <w:fldChar w:fldCharType="end"/>
      </w:r>
      <w:r w:rsidR="00C36258" w:rsidRPr="00D03E5C">
        <w:rPr>
          <w:lang w:eastAsia="en-US"/>
        </w:rPr>
        <w:fldChar w:fldCharType="begin"/>
      </w:r>
      <w:r w:rsidR="00C36258" w:rsidRPr="00D03E5C">
        <w:rPr>
          <w:lang w:eastAsia="en-US"/>
        </w:rPr>
        <w:instrText xml:space="preserve"> REF _Ref488773334 \r \h </w:instrText>
      </w:r>
      <w:r w:rsidR="00D03E5C">
        <w:rPr>
          <w:lang w:eastAsia="en-US"/>
        </w:rPr>
        <w:instrText xml:space="preserve"> \* MERGEFORMAT </w:instrText>
      </w:r>
      <w:r w:rsidR="00C36258" w:rsidRPr="00D03E5C">
        <w:rPr>
          <w:lang w:eastAsia="en-US"/>
        </w:rPr>
      </w:r>
      <w:r w:rsidR="00C36258" w:rsidRPr="00D03E5C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[4]</w:t>
      </w:r>
      <w:r w:rsidR="00C36258" w:rsidRPr="00D03E5C">
        <w:rPr>
          <w:lang w:eastAsia="en-US"/>
        </w:rPr>
        <w:fldChar w:fldCharType="end"/>
      </w:r>
      <w:r w:rsidR="00E423C0">
        <w:rPr>
          <w:lang w:eastAsia="en-US"/>
        </w:rPr>
        <w:fldChar w:fldCharType="begin"/>
      </w:r>
      <w:r w:rsidR="00E423C0">
        <w:rPr>
          <w:lang w:eastAsia="en-US"/>
        </w:rPr>
        <w:instrText xml:space="preserve"> REF _Ref492449983 \r \h </w:instrText>
      </w:r>
      <w:r w:rsidR="00E423C0">
        <w:rPr>
          <w:lang w:eastAsia="en-US"/>
        </w:rPr>
      </w:r>
      <w:r w:rsidR="00E423C0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[5]</w:t>
      </w:r>
      <w:r w:rsidR="00E423C0">
        <w:rPr>
          <w:lang w:eastAsia="en-US"/>
        </w:rPr>
        <w:fldChar w:fldCharType="end"/>
      </w:r>
      <w:r w:rsidR="004D786D" w:rsidRPr="00D03E5C">
        <w:rPr>
          <w:lang w:eastAsia="en-US"/>
        </w:rPr>
        <w:t xml:space="preserve">, </w:t>
      </w:r>
      <w:r w:rsidRPr="00D03E5C">
        <w:rPr>
          <w:lang w:eastAsia="en-US"/>
        </w:rPr>
        <w:t>we conclude that:</w:t>
      </w:r>
    </w:p>
    <w:p w14:paraId="7E1F9C4F" w14:textId="77777777" w:rsidR="00DE64E3" w:rsidRPr="00D03E5C" w:rsidRDefault="00DE64E3" w:rsidP="00DE64E3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3: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>
        <w:rPr>
          <w:lang w:eastAsia="en-US"/>
        </w:rPr>
        <w:t>short payloads, and have comparable performance for higher values of K.</w:t>
      </w:r>
    </w:p>
    <w:p w14:paraId="7CE8226D" w14:textId="698CAA49" w:rsidR="0091094F" w:rsidRDefault="00F66836" w:rsidP="009D68B7">
      <w:pPr>
        <w:spacing w:after="60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14:paraId="6E211A54" w14:textId="5F5B9DC5" w:rsidR="009B46AD" w:rsidRDefault="009B46AD" w:rsidP="009D68B7">
      <w:pPr>
        <w:spacing w:after="60"/>
        <w:jc w:val="both"/>
        <w:rPr>
          <w:lang w:eastAsia="en-US"/>
        </w:rPr>
      </w:pPr>
      <w:r w:rsidRPr="009B46AD">
        <w:rPr>
          <w:lang w:eastAsia="en-US"/>
        </w:rPr>
        <w:t>Note that the BLER performance of polar codes may be further improved considering the following approaches:</w:t>
      </w:r>
    </w:p>
    <w:p w14:paraId="6F3FB76E" w14:textId="36580235" w:rsidR="00851AB4" w:rsidRDefault="005856DC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T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he combination of </w:t>
      </w:r>
      <w:r w:rsidR="009B46AD">
        <w:rPr>
          <w:rFonts w:asciiTheme="majorBidi" w:hAnsiTheme="majorBidi"/>
          <w:sz w:val="20"/>
          <w:szCs w:val="20"/>
          <w:lang w:eastAsia="en-US"/>
        </w:rPr>
        <w:t>PW sequence</w:t>
      </w:r>
      <w:r w:rsidR="009B46AD">
        <w:rPr>
          <w:rStyle w:val="FootnoteReference"/>
          <w:rFonts w:asciiTheme="majorBidi" w:hAnsiTheme="majorBidi"/>
          <w:szCs w:val="20"/>
          <w:lang w:eastAsia="en-US"/>
        </w:rPr>
        <w:footnoteReference w:id="2"/>
      </w:r>
      <w:r w:rsidR="009B46AD"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6A778D">
        <w:rPr>
          <w:rFonts w:asciiTheme="majorBidi" w:hAnsiTheme="majorBidi"/>
          <w:sz w:val="20"/>
          <w:szCs w:val="20"/>
          <w:lang w:eastAsia="en-US"/>
        </w:rPr>
        <w:t xml:space="preserve">and rate-matching schemes is </w:t>
      </w:r>
      <w:r>
        <w:rPr>
          <w:rFonts w:asciiTheme="majorBidi" w:hAnsiTheme="majorBidi"/>
          <w:sz w:val="20"/>
          <w:szCs w:val="20"/>
          <w:lang w:eastAsia="en-US"/>
        </w:rPr>
        <w:t>sub</w:t>
      </w:r>
      <w:r w:rsidR="006A778D">
        <w:rPr>
          <w:rFonts w:asciiTheme="majorBidi" w:hAnsiTheme="majorBidi"/>
          <w:sz w:val="20"/>
          <w:szCs w:val="20"/>
          <w:lang w:eastAsia="en-US"/>
        </w:rPr>
        <w:t>optimal for high values of K.</w:t>
      </w:r>
    </w:p>
    <w:p w14:paraId="46C84B1B" w14:textId="2ACD5C59" w:rsidR="006A778D" w:rsidRDefault="006A778D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It is FFS whether using a single sequence can provide BLER performa</w:t>
      </w:r>
      <w:r w:rsidR="00AF2AC9">
        <w:rPr>
          <w:rFonts w:asciiTheme="majorBidi" w:hAnsiTheme="majorBidi"/>
          <w:sz w:val="20"/>
          <w:szCs w:val="20"/>
          <w:lang w:eastAsia="en-US"/>
        </w:rPr>
        <w:t>nce close enough to optimum.</w:t>
      </w:r>
    </w:p>
    <w:p w14:paraId="7014BB34" w14:textId="43150744" w:rsidR="00851AB4" w:rsidRDefault="0096185F" w:rsidP="0091094F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Using less CRC bits</w:t>
      </w:r>
      <w:r>
        <w:rPr>
          <w:rStyle w:val="FootnoteReference"/>
          <w:rFonts w:asciiTheme="majorBidi" w:hAnsiTheme="majorBidi"/>
          <w:szCs w:val="20"/>
          <w:lang w:eastAsia="en-US"/>
        </w:rPr>
        <w:footnoteReference w:id="3"/>
      </w:r>
      <w:r>
        <w:rPr>
          <w:rFonts w:asciiTheme="majorBidi" w:hAnsiTheme="majorBidi"/>
          <w:sz w:val="20"/>
          <w:szCs w:val="20"/>
          <w:lang w:eastAsia="en-US"/>
        </w:rPr>
        <w:t xml:space="preserve"> </w:t>
      </w:r>
      <w:r w:rsidR="00851AB4">
        <w:rPr>
          <w:rFonts w:asciiTheme="majorBidi" w:hAnsiTheme="majorBidi"/>
          <w:sz w:val="20"/>
          <w:szCs w:val="20"/>
          <w:lang w:eastAsia="en-US"/>
        </w:rPr>
        <w:t>can significantly improve BLER for low values of K</w:t>
      </w:r>
      <w:r w:rsidR="006A778D">
        <w:rPr>
          <w:rFonts w:asciiTheme="majorBidi" w:hAnsiTheme="majorBidi"/>
          <w:sz w:val="20"/>
          <w:szCs w:val="20"/>
          <w:lang w:eastAsia="en-US"/>
        </w:rPr>
        <w:t>.</w:t>
      </w:r>
    </w:p>
    <w:p w14:paraId="18C481FD" w14:textId="4BFAEE7E" w:rsidR="008D47FC" w:rsidRPr="00851AB4" w:rsidRDefault="008D47FC" w:rsidP="008D47FC">
      <w:pPr>
        <w:pStyle w:val="ListParagraph"/>
        <w:numPr>
          <w:ilvl w:val="0"/>
          <w:numId w:val="22"/>
        </w:numPr>
        <w:jc w:val="both"/>
        <w:rPr>
          <w:rFonts w:asciiTheme="majorBidi" w:hAnsiTheme="majorBidi"/>
          <w:sz w:val="20"/>
          <w:szCs w:val="20"/>
          <w:lang w:eastAsia="en-US"/>
        </w:rPr>
      </w:pPr>
      <w:r>
        <w:rPr>
          <w:rFonts w:asciiTheme="majorBidi" w:hAnsiTheme="majorBidi"/>
          <w:sz w:val="20"/>
          <w:szCs w:val="20"/>
          <w:lang w:eastAsia="en-US"/>
        </w:rPr>
        <w:t>Additional techniques (including codewor</w:t>
      </w:r>
      <w:r w:rsidR="00DF230A">
        <w:rPr>
          <w:rFonts w:asciiTheme="majorBidi" w:hAnsiTheme="majorBidi"/>
          <w:sz w:val="20"/>
          <w:szCs w:val="20"/>
          <w:lang w:eastAsia="en-US"/>
        </w:rPr>
        <w:t>d segmentation) can be examined</w:t>
      </w:r>
      <w:r>
        <w:rPr>
          <w:rFonts w:asciiTheme="majorBidi" w:hAnsiTheme="majorBidi"/>
          <w:sz w:val="20"/>
          <w:szCs w:val="20"/>
          <w:lang w:eastAsia="en-US"/>
        </w:rPr>
        <w:t xml:space="preserve"> to reduce maximal mother polar code size and / or polar decoder memory size.</w:t>
      </w:r>
    </w:p>
    <w:p w14:paraId="1EE9E062" w14:textId="77777777" w:rsidR="00DD0827" w:rsidRPr="000230EF" w:rsidRDefault="00DD0827" w:rsidP="000230EF">
      <w:pPr>
        <w:jc w:val="both"/>
        <w:rPr>
          <w:lang w:eastAsia="en-US"/>
        </w:rPr>
      </w:pPr>
    </w:p>
    <w:p w14:paraId="576DF319" w14:textId="07F8C3A4" w:rsidR="00841D37" w:rsidRDefault="00841D37" w:rsidP="00841D37">
      <w:pPr>
        <w:pStyle w:val="Heading1"/>
        <w:rPr>
          <w:rFonts w:eastAsia="SimSun"/>
        </w:rPr>
      </w:pPr>
      <w:r>
        <w:rPr>
          <w:rFonts w:eastAsia="SimSun"/>
        </w:rPr>
        <w:t>Decoding Latency</w:t>
      </w:r>
    </w:p>
    <w:p w14:paraId="0C820292" w14:textId="176B37B4" w:rsidR="00841D37" w:rsidRDefault="00244BC6" w:rsidP="00244BC6">
      <w:pPr>
        <w:spacing w:after="60"/>
        <w:jc w:val="both"/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_Ref488831654 \h  \* MERGEFORMAT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 w:rsidRPr="00E423C0">
        <w:rPr>
          <w:lang w:eastAsia="en-US"/>
        </w:rPr>
        <w:t>Table 1</w:t>
      </w:r>
      <w:r>
        <w:rPr>
          <w:lang w:eastAsia="en-US"/>
        </w:rPr>
        <w:fldChar w:fldCharType="end"/>
      </w:r>
      <w:r>
        <w:rPr>
          <w:lang w:eastAsia="en-US"/>
        </w:rPr>
        <w:t xml:space="preserve"> presents assessments of decoding latency of selected URLLC codes, for different polar decoder</w:t>
      </w:r>
      <w:r w:rsidR="00EC0C24">
        <w:rPr>
          <w:lang w:eastAsia="en-US"/>
        </w:rPr>
        <w:t xml:space="preserve"> architectures</w:t>
      </w:r>
      <w:r>
        <w:rPr>
          <w:lang w:eastAsia="en-US"/>
        </w:rPr>
        <w:t>, for a system clock of 1GHz. SSC</w:t>
      </w:r>
      <w:r w:rsidR="00D85FDE">
        <w:rPr>
          <w:lang w:eastAsia="en-US"/>
        </w:rPr>
        <w:t>L</w:t>
      </w:r>
      <w:r>
        <w:rPr>
          <w:lang w:eastAsia="en-US"/>
        </w:rPr>
        <w:t xml:space="preserve"> decoding latency assessment was obtained using the latency model presented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_Ref488831776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[7]</w:t>
      </w:r>
      <w:r>
        <w:rPr>
          <w:lang w:eastAsia="en-US"/>
        </w:rPr>
        <w:fldChar w:fldCharType="end"/>
      </w:r>
      <w:r w:rsidR="00227656">
        <w:rPr>
          <w:lang w:eastAsia="en-US"/>
        </w:rPr>
        <w:t>, for different numbers of LLR processing elements (NPE)</w:t>
      </w:r>
      <w:r w:rsidR="003B5DDD">
        <w:rPr>
          <w:lang w:eastAsia="en-US"/>
        </w:rPr>
        <w:t>, for list size 8 and 32</w:t>
      </w:r>
      <w:r w:rsidR="00227656">
        <w:rPr>
          <w:lang w:eastAsia="en-US"/>
        </w:rPr>
        <w:t>.</w:t>
      </w:r>
      <w:r w:rsidR="00EE3566">
        <w:rPr>
          <w:lang w:eastAsia="en-US"/>
        </w:rPr>
        <w:t xml:space="preserve"> Results presented by Huawei in </w:t>
      </w:r>
      <w:r w:rsidR="00EE3566">
        <w:rPr>
          <w:lang w:eastAsia="en-US"/>
        </w:rPr>
        <w:fldChar w:fldCharType="begin"/>
      </w:r>
      <w:r w:rsidR="00EE3566">
        <w:rPr>
          <w:lang w:eastAsia="en-US"/>
        </w:rPr>
        <w:instrText xml:space="preserve"> REF _Ref488773331 \r \h  \* MERGEFORMAT </w:instrText>
      </w:r>
      <w:r w:rsidR="00EE3566">
        <w:rPr>
          <w:lang w:eastAsia="en-US"/>
        </w:rPr>
      </w:r>
      <w:r w:rsidR="00EE3566">
        <w:rPr>
          <w:lang w:eastAsia="en-US"/>
        </w:rPr>
        <w:fldChar w:fldCharType="separate"/>
      </w:r>
      <w:r w:rsidR="00E423C0">
        <w:rPr>
          <w:cs/>
          <w:lang w:eastAsia="en-US"/>
        </w:rPr>
        <w:t>‎</w:t>
      </w:r>
      <w:r w:rsidR="00E423C0">
        <w:rPr>
          <w:lang w:eastAsia="en-US"/>
        </w:rPr>
        <w:t>[6]</w:t>
      </w:r>
      <w:r w:rsidR="00EE3566">
        <w:rPr>
          <w:lang w:eastAsia="en-US"/>
        </w:rPr>
        <w:fldChar w:fldCharType="end"/>
      </w:r>
      <w:r w:rsidR="00EE3566">
        <w:rPr>
          <w:lang w:eastAsia="en-US"/>
        </w:rPr>
        <w:t xml:space="preserve"> are shown, as well.</w:t>
      </w:r>
    </w:p>
    <w:p w14:paraId="4A992349" w14:textId="4FB4E7F3" w:rsidR="00176A33" w:rsidRDefault="00176A33" w:rsidP="00244BC6">
      <w:pPr>
        <w:spacing w:after="60"/>
        <w:jc w:val="both"/>
        <w:rPr>
          <w:lang w:eastAsia="en-US"/>
        </w:rPr>
      </w:pPr>
    </w:p>
    <w:tbl>
      <w:tblPr>
        <w:tblStyle w:val="TableGrid"/>
        <w:tblW w:w="94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3"/>
        <w:gridCol w:w="1134"/>
        <w:gridCol w:w="708"/>
        <w:gridCol w:w="675"/>
        <w:gridCol w:w="796"/>
        <w:gridCol w:w="739"/>
        <w:gridCol w:w="740"/>
        <w:gridCol w:w="716"/>
        <w:gridCol w:w="716"/>
        <w:gridCol w:w="716"/>
      </w:tblGrid>
      <w:tr w:rsidR="00512B75" w14:paraId="6B7BD3AF" w14:textId="77777777" w:rsidTr="005538AC">
        <w:tc>
          <w:tcPr>
            <w:tcW w:w="368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65657F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Info Payload size (K)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</w:tcBorders>
          </w:tcPr>
          <w:p w14:paraId="05F370B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12" w:space="0" w:color="auto"/>
            </w:tcBorders>
          </w:tcPr>
          <w:p w14:paraId="6738AD9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96" w:type="dxa"/>
            <w:tcBorders>
              <w:top w:val="single" w:sz="12" w:space="0" w:color="auto"/>
            </w:tcBorders>
          </w:tcPr>
          <w:p w14:paraId="04687D2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739" w:type="dxa"/>
            <w:tcBorders>
              <w:top w:val="single" w:sz="12" w:space="0" w:color="auto"/>
            </w:tcBorders>
          </w:tcPr>
          <w:p w14:paraId="37953DD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73716B2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61292E34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16" w:type="dxa"/>
            <w:tcBorders>
              <w:top w:val="single" w:sz="12" w:space="0" w:color="auto"/>
            </w:tcBorders>
          </w:tcPr>
          <w:p w14:paraId="03DE7C27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</w:tcPr>
          <w:p w14:paraId="094D8FE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</w:tr>
      <w:tr w:rsidR="00512B75" w14:paraId="3DA9F0FA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0874D517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 Rate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51F9838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675" w:type="dxa"/>
          </w:tcPr>
          <w:p w14:paraId="281F4D0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96" w:type="dxa"/>
          </w:tcPr>
          <w:p w14:paraId="53DBA1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39" w:type="dxa"/>
          </w:tcPr>
          <w:p w14:paraId="2BD8F4C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40" w:type="dxa"/>
          </w:tcPr>
          <w:p w14:paraId="3D344333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  <w:tc>
          <w:tcPr>
            <w:tcW w:w="716" w:type="dxa"/>
          </w:tcPr>
          <w:p w14:paraId="1902D67E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1/12</w:t>
            </w:r>
          </w:p>
        </w:tc>
        <w:tc>
          <w:tcPr>
            <w:tcW w:w="716" w:type="dxa"/>
          </w:tcPr>
          <w:p w14:paraId="1CEB66E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1/3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DD6AE0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1/6</w:t>
            </w:r>
          </w:p>
        </w:tc>
      </w:tr>
      <w:tr w:rsidR="00512B75" w14:paraId="4B0BA5B9" w14:textId="77777777" w:rsidTr="005538AC">
        <w:tc>
          <w:tcPr>
            <w:tcW w:w="368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B8E70C6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Codeword size (M)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6289407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  <w:tc>
          <w:tcPr>
            <w:tcW w:w="675" w:type="dxa"/>
          </w:tcPr>
          <w:p w14:paraId="467BA5BF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796" w:type="dxa"/>
          </w:tcPr>
          <w:p w14:paraId="10925BEB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</w:tc>
        <w:tc>
          <w:tcPr>
            <w:tcW w:w="739" w:type="dxa"/>
          </w:tcPr>
          <w:p w14:paraId="59DCFD7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1800</w:t>
            </w:r>
          </w:p>
        </w:tc>
        <w:tc>
          <w:tcPr>
            <w:tcW w:w="740" w:type="dxa"/>
          </w:tcPr>
          <w:p w14:paraId="0DF3C54D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3600</w:t>
            </w:r>
          </w:p>
        </w:tc>
        <w:tc>
          <w:tcPr>
            <w:tcW w:w="716" w:type="dxa"/>
          </w:tcPr>
          <w:p w14:paraId="5BE4C801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7200</w:t>
            </w:r>
          </w:p>
        </w:tc>
        <w:tc>
          <w:tcPr>
            <w:tcW w:w="716" w:type="dxa"/>
          </w:tcPr>
          <w:p w14:paraId="72D9AE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40AF992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</w:t>
            </w:r>
          </w:p>
        </w:tc>
      </w:tr>
      <w:tr w:rsidR="00512B75" w14:paraId="5447F932" w14:textId="77777777" w:rsidTr="005538AC">
        <w:tc>
          <w:tcPr>
            <w:tcW w:w="36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17969" w14:textId="77777777" w:rsidR="00512B75" w:rsidRDefault="00512B75" w:rsidP="00D55278">
            <w:pPr>
              <w:spacing w:before="40" w:after="40"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Mother polar code size (N)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1CFB6466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512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734759D2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1024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134DB30B" w14:textId="2BE57981" w:rsidR="00512B75" w:rsidRPr="00176A33" w:rsidRDefault="00512B75" w:rsidP="00D55278">
            <w:pPr>
              <w:spacing w:before="40" w:after="40" w:line="240" w:lineRule="auto"/>
              <w:jc w:val="center"/>
              <w:rPr>
                <w:highlight w:val="yellow"/>
                <w:lang w:eastAsia="en-US"/>
              </w:rPr>
            </w:pPr>
            <w:r w:rsidRPr="003E6810">
              <w:rPr>
                <w:lang w:eastAsia="en-US"/>
              </w:rPr>
              <w:t>2048</w:t>
            </w:r>
            <w:r>
              <w:rPr>
                <w:rStyle w:val="FootnoteReference"/>
                <w:lang w:eastAsia="en-US"/>
              </w:rPr>
              <w:footnoteReference w:id="4"/>
            </w:r>
          </w:p>
        </w:tc>
        <w:tc>
          <w:tcPr>
            <w:tcW w:w="739" w:type="dxa"/>
            <w:tcBorders>
              <w:bottom w:val="single" w:sz="12" w:space="0" w:color="auto"/>
            </w:tcBorders>
            <w:shd w:val="clear" w:color="auto" w:fill="auto"/>
          </w:tcPr>
          <w:p w14:paraId="26DA7A40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2048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shd w:val="clear" w:color="auto" w:fill="auto"/>
          </w:tcPr>
          <w:p w14:paraId="2690A725" w14:textId="06E6D28A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1668EB45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  <w:tc>
          <w:tcPr>
            <w:tcW w:w="716" w:type="dxa"/>
            <w:tcBorders>
              <w:bottom w:val="single" w:sz="12" w:space="0" w:color="auto"/>
            </w:tcBorders>
            <w:shd w:val="clear" w:color="auto" w:fill="auto"/>
          </w:tcPr>
          <w:p w14:paraId="52166BB7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4096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2F276B" w14:textId="77777777" w:rsidR="00512B75" w:rsidRPr="00D51E80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D51E80">
              <w:rPr>
                <w:lang w:eastAsia="en-US"/>
              </w:rPr>
              <w:t>8192</w:t>
            </w:r>
          </w:p>
        </w:tc>
      </w:tr>
      <w:tr w:rsidR="00512B75" w14:paraId="56D70A8D" w14:textId="77777777" w:rsidTr="005538AC">
        <w:tc>
          <w:tcPr>
            <w:tcW w:w="25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2FCBE1" w14:textId="6F2829FC" w:rsidR="00512B75" w:rsidRDefault="00512B75" w:rsidP="00D55278">
            <w:pPr>
              <w:spacing w:before="40" w:after="40" w:line="240" w:lineRule="auto"/>
              <w:rPr>
                <w:lang w:val="en-US" w:eastAsia="en-US"/>
              </w:rPr>
            </w:pPr>
            <w:r>
              <w:rPr>
                <w:lang w:eastAsia="en-US"/>
              </w:rPr>
              <w:t xml:space="preserve">Decoding Latency of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REF _Ref488773331 \r \h  \* MERGEFORMAT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E423C0">
              <w:rPr>
                <w:cs/>
                <w:lang w:eastAsia="en-US"/>
              </w:rPr>
              <w:t>‎</w:t>
            </w:r>
            <w:r w:rsidR="00E423C0">
              <w:rPr>
                <w:lang w:eastAsia="en-US"/>
              </w:rPr>
              <w:t>[6]</w:t>
            </w:r>
            <w:r>
              <w:rPr>
                <w:lang w:eastAsia="en-US"/>
              </w:rPr>
              <w:fldChar w:fldCharType="end"/>
            </w:r>
            <w:r>
              <w:rPr>
                <w:lang w:eastAsia="en-US"/>
              </w:rPr>
              <w:t xml:space="preserve">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AD52FA" w14:textId="77777777" w:rsidR="00512B75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50B4C" w14:textId="77777777" w:rsidR="00512B75" w:rsidRPr="00BC5CE5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BC5CE5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5195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50E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1.78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F3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4EB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BD7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EA74" w14:textId="77777777" w:rsidR="00512B75" w:rsidRPr="00D4541B" w:rsidRDefault="00512B75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3.71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7E4E03" w14:textId="77777777" w:rsidR="00512B75" w:rsidRPr="0026074E" w:rsidRDefault="00512B75" w:rsidP="00D55278">
            <w:pPr>
              <w:spacing w:before="40" w:after="40" w:line="240" w:lineRule="auto"/>
              <w:jc w:val="center"/>
              <w:rPr>
                <w:color w:val="808080" w:themeColor="background1" w:themeShade="80"/>
                <w:lang w:eastAsia="en-US"/>
              </w:rPr>
            </w:pPr>
            <w:r w:rsidRPr="0026074E">
              <w:rPr>
                <w:color w:val="808080" w:themeColor="background1" w:themeShade="80"/>
                <w:lang w:eastAsia="en-US"/>
              </w:rPr>
              <w:t>N/A</w:t>
            </w:r>
          </w:p>
        </w:tc>
      </w:tr>
      <w:tr w:rsidR="00145F0E" w14:paraId="755DD714" w14:textId="77777777" w:rsidTr="005538AC">
        <w:tc>
          <w:tcPr>
            <w:tcW w:w="25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BC94E6" w14:textId="2A86F11A" w:rsidR="00145F0E" w:rsidRDefault="00145F0E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</w:t>
            </w:r>
            <w:proofErr w:type="gramStart"/>
            <w:r>
              <w:rPr>
                <w:lang w:eastAsia="en-US"/>
              </w:rPr>
              <w:t xml:space="preserve">   (</w:t>
            </w:r>
            <w:proofErr w:type="gramEnd"/>
            <w:r>
              <w:rPr>
                <w:lang w:eastAsia="en-US"/>
              </w:rPr>
              <w:t>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8EE94" w14:textId="38533EF4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D5985A" w14:textId="154917F9" w:rsidR="00145F0E" w:rsidRPr="00BC5CE5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6CF" w14:textId="0487E59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58B" w14:textId="31531857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A004" w14:textId="732E9B48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2.79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F9" w14:textId="4D279113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3.77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5F1A" w14:textId="38AE68C5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5.28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3387" w14:textId="13E8425F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4.32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275AC" w14:textId="694F3FD2" w:rsidR="00145F0E" w:rsidRPr="00D4541B" w:rsidRDefault="00145F0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6.92</w:t>
            </w:r>
          </w:p>
        </w:tc>
      </w:tr>
      <w:tr w:rsidR="00512B75" w:rsidRPr="00D4541B" w14:paraId="7D9A71D9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C110F9B" w14:textId="2D02FAF7" w:rsidR="00512B75" w:rsidRPr="00D4541B" w:rsidRDefault="00512B75" w:rsidP="00D55278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590722B" w14:textId="2F91BBED" w:rsidR="00512B75" w:rsidRPr="00D4541B" w:rsidRDefault="009C395E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</w:r>
            <w:r w:rsidR="00512B75">
              <w:rPr>
                <w:lang w:eastAsia="en-US"/>
              </w:rPr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3178B2B0" w14:textId="43B3277D" w:rsidR="00512B75" w:rsidRPr="00BC5CE5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22</w:t>
            </w:r>
          </w:p>
        </w:tc>
        <w:tc>
          <w:tcPr>
            <w:tcW w:w="675" w:type="dxa"/>
          </w:tcPr>
          <w:p w14:paraId="7E6BE652" w14:textId="51433E81" w:rsidR="00512B75" w:rsidRPr="003505D6" w:rsidRDefault="00CD5F37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0.66</w:t>
            </w:r>
          </w:p>
        </w:tc>
        <w:tc>
          <w:tcPr>
            <w:tcW w:w="796" w:type="dxa"/>
          </w:tcPr>
          <w:p w14:paraId="0C6FD692" w14:textId="24EA2CE2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39" w:type="dxa"/>
          </w:tcPr>
          <w:p w14:paraId="39875F67" w14:textId="135703B3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="00B358E0">
              <w:rPr>
                <w:lang w:eastAsia="en-US"/>
              </w:rPr>
              <w:t>7</w:t>
            </w:r>
            <w:r>
              <w:rPr>
                <w:lang w:eastAsia="en-US"/>
              </w:rPr>
              <w:t>1</w:t>
            </w:r>
          </w:p>
        </w:tc>
        <w:tc>
          <w:tcPr>
            <w:tcW w:w="740" w:type="dxa"/>
          </w:tcPr>
          <w:p w14:paraId="1963CD62" w14:textId="7E04237E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2.44</w:t>
            </w:r>
          </w:p>
        </w:tc>
        <w:tc>
          <w:tcPr>
            <w:tcW w:w="716" w:type="dxa"/>
          </w:tcPr>
          <w:p w14:paraId="24CAEFB6" w14:textId="4A8F7E48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3.63</w:t>
            </w:r>
          </w:p>
        </w:tc>
        <w:tc>
          <w:tcPr>
            <w:tcW w:w="716" w:type="dxa"/>
          </w:tcPr>
          <w:p w14:paraId="185ADB0F" w14:textId="55F8A4FA" w:rsidR="00512B75" w:rsidRPr="003505D6" w:rsidRDefault="003505D6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0927BEE" w14:textId="38FFA73D" w:rsidR="00512B75" w:rsidRPr="003505D6" w:rsidRDefault="000F6CC9" w:rsidP="00D55278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4.67</w:t>
            </w:r>
          </w:p>
        </w:tc>
      </w:tr>
      <w:tr w:rsidR="00D27972" w:rsidRPr="00D4541B" w14:paraId="392D463D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0719E21D" w14:textId="4F1FAB24" w:rsidR="00D27972" w:rsidRDefault="00D27972" w:rsidP="00D27972">
            <w:pPr>
              <w:spacing w:before="40" w:after="40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7042DF5" w14:textId="3991DAF9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8</w:t>
            </w:r>
            <w:r>
              <w:rPr>
                <w:lang w:eastAsia="en-US"/>
              </w:rPr>
              <w:br/>
              <w:t>NPE=32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4663C50E" w14:textId="5C5CC991" w:rsidR="00D27972" w:rsidRPr="00BC5CE5" w:rsidRDefault="00DE46AE" w:rsidP="00D27972">
            <w:pPr>
              <w:spacing w:before="40" w:after="40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0.33</w:t>
            </w:r>
          </w:p>
        </w:tc>
        <w:tc>
          <w:tcPr>
            <w:tcW w:w="675" w:type="dxa"/>
          </w:tcPr>
          <w:p w14:paraId="7C8B74A3" w14:textId="0D81ADA3" w:rsidR="00D27972" w:rsidRDefault="0013741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0.98</w:t>
            </w:r>
          </w:p>
        </w:tc>
        <w:tc>
          <w:tcPr>
            <w:tcW w:w="796" w:type="dxa"/>
          </w:tcPr>
          <w:p w14:paraId="0D068728" w14:textId="64B4142B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1.67</w:t>
            </w:r>
          </w:p>
        </w:tc>
        <w:tc>
          <w:tcPr>
            <w:tcW w:w="739" w:type="dxa"/>
          </w:tcPr>
          <w:p w14:paraId="4E7BB969" w14:textId="06EB0F0E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2.85</w:t>
            </w:r>
          </w:p>
        </w:tc>
        <w:tc>
          <w:tcPr>
            <w:tcW w:w="740" w:type="dxa"/>
          </w:tcPr>
          <w:p w14:paraId="7B84CD9A" w14:textId="6A1468E7" w:rsidR="00D27972" w:rsidRDefault="00D27972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</w:t>
            </w:r>
          </w:p>
        </w:tc>
        <w:tc>
          <w:tcPr>
            <w:tcW w:w="716" w:type="dxa"/>
          </w:tcPr>
          <w:p w14:paraId="30D092B2" w14:textId="1FAE2A95" w:rsidR="00D27972" w:rsidRDefault="00B358E0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6.63</w:t>
            </w:r>
          </w:p>
        </w:tc>
        <w:tc>
          <w:tcPr>
            <w:tcW w:w="716" w:type="dxa"/>
          </w:tcPr>
          <w:p w14:paraId="4C9872FB" w14:textId="761EF92A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4.71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0F7FE97E" w14:textId="2BF1A8DC" w:rsidR="00D27972" w:rsidRDefault="0006045B" w:rsidP="00D27972">
            <w:pPr>
              <w:spacing w:before="4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8.44</w:t>
            </w:r>
          </w:p>
        </w:tc>
      </w:tr>
      <w:tr w:rsidR="00D27972" w:rsidRPr="00D4541B" w14:paraId="3B5B2450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290E9CC0" w14:textId="1FD4BCA2" w:rsidR="00D27972" w:rsidRDefault="00D27972" w:rsidP="00D27972">
            <w:pPr>
              <w:spacing w:before="40" w:after="40" w:line="240" w:lineRule="auto"/>
              <w:rPr>
                <w:lang w:eastAsia="en-US"/>
              </w:rPr>
            </w:pPr>
            <w:bookmarkStart w:id="9" w:name="_Hlk488835663"/>
            <w:r>
              <w:rPr>
                <w:lang w:eastAsia="en-US"/>
              </w:rPr>
              <w:t>SSCL Decoder Latency</w:t>
            </w:r>
            <w:proofErr w:type="gramStart"/>
            <w:r>
              <w:rPr>
                <w:lang w:eastAsia="en-US"/>
              </w:rPr>
              <w:t xml:space="preserve">   (</w:t>
            </w:r>
            <w:proofErr w:type="gramEnd"/>
            <w:r>
              <w:rPr>
                <w:lang w:eastAsia="en-US"/>
              </w:rPr>
              <w:t>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30A04299" w14:textId="2344259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0F27C10D" w14:textId="63F7C07B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61</w:t>
            </w:r>
          </w:p>
        </w:tc>
        <w:tc>
          <w:tcPr>
            <w:tcW w:w="675" w:type="dxa"/>
          </w:tcPr>
          <w:p w14:paraId="0325BE8F" w14:textId="3B14004A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2.00</w:t>
            </w:r>
          </w:p>
        </w:tc>
        <w:tc>
          <w:tcPr>
            <w:tcW w:w="796" w:type="dxa"/>
          </w:tcPr>
          <w:p w14:paraId="5A0C1537" w14:textId="0777C77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3.93</w:t>
            </w:r>
          </w:p>
        </w:tc>
        <w:tc>
          <w:tcPr>
            <w:tcW w:w="739" w:type="dxa"/>
          </w:tcPr>
          <w:p w14:paraId="1C96D1B3" w14:textId="10475883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6.66</w:t>
            </w:r>
          </w:p>
        </w:tc>
        <w:tc>
          <w:tcPr>
            <w:tcW w:w="740" w:type="dxa"/>
          </w:tcPr>
          <w:p w14:paraId="60F78E07" w14:textId="2D3916C0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9.91</w:t>
            </w:r>
          </w:p>
        </w:tc>
        <w:tc>
          <w:tcPr>
            <w:tcW w:w="716" w:type="dxa"/>
          </w:tcPr>
          <w:p w14:paraId="14107FC2" w14:textId="05B9027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15.90</w:t>
            </w:r>
          </w:p>
        </w:tc>
        <w:tc>
          <w:tcPr>
            <w:tcW w:w="716" w:type="dxa"/>
          </w:tcPr>
          <w:p w14:paraId="5801E774" w14:textId="389A7CA7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11.14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5C192CE6" w14:textId="6FD16A29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19.82</w:t>
            </w:r>
          </w:p>
        </w:tc>
      </w:tr>
      <w:bookmarkEnd w:id="9"/>
      <w:tr w:rsidR="00D27972" w:rsidRPr="00D4541B" w14:paraId="27CD1571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328CD686" w14:textId="42AC2208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600E94C4" w14:textId="5FBA449B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NPE=64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2A6E04FC" w14:textId="7F908E00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37</w:t>
            </w:r>
          </w:p>
        </w:tc>
        <w:tc>
          <w:tcPr>
            <w:tcW w:w="675" w:type="dxa"/>
          </w:tcPr>
          <w:p w14:paraId="59C212F5" w14:textId="24F8772B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1.41</w:t>
            </w:r>
          </w:p>
        </w:tc>
        <w:tc>
          <w:tcPr>
            <w:tcW w:w="796" w:type="dxa"/>
          </w:tcPr>
          <w:p w14:paraId="055E31ED" w14:textId="0D4DCBF6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2.71</w:t>
            </w:r>
          </w:p>
        </w:tc>
        <w:tc>
          <w:tcPr>
            <w:tcW w:w="739" w:type="dxa"/>
          </w:tcPr>
          <w:p w14:paraId="09ADFA50" w14:textId="736F7FB7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4.25</w:t>
            </w:r>
          </w:p>
        </w:tc>
        <w:tc>
          <w:tcPr>
            <w:tcW w:w="740" w:type="dxa"/>
          </w:tcPr>
          <w:p w14:paraId="72687ECA" w14:textId="5EEDFADE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6.79</w:t>
            </w:r>
          </w:p>
        </w:tc>
        <w:tc>
          <w:tcPr>
            <w:tcW w:w="716" w:type="dxa"/>
          </w:tcPr>
          <w:p w14:paraId="2DD50046" w14:textId="15A18A2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11.53</w:t>
            </w:r>
          </w:p>
        </w:tc>
        <w:tc>
          <w:tcPr>
            <w:tcW w:w="716" w:type="dxa"/>
          </w:tcPr>
          <w:p w14:paraId="5F783EB1" w14:textId="36697C96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7.90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2309EE29" w14:textId="5C5B6D9B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14.03</w:t>
            </w:r>
          </w:p>
        </w:tc>
      </w:tr>
      <w:tr w:rsidR="00D27972" w:rsidRPr="00D4541B" w14:paraId="190EE9BA" w14:textId="77777777" w:rsidTr="005538AC">
        <w:tc>
          <w:tcPr>
            <w:tcW w:w="2553" w:type="dxa"/>
            <w:tcBorders>
              <w:left w:val="single" w:sz="12" w:space="0" w:color="auto"/>
            </w:tcBorders>
          </w:tcPr>
          <w:p w14:paraId="56C5AD74" w14:textId="5DB3A44D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SSCL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89C0C96" w14:textId="05B0AC86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</w:tcBorders>
          </w:tcPr>
          <w:p w14:paraId="159BC158" w14:textId="37DDC465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43</w:t>
            </w:r>
          </w:p>
        </w:tc>
        <w:tc>
          <w:tcPr>
            <w:tcW w:w="675" w:type="dxa"/>
          </w:tcPr>
          <w:p w14:paraId="13550159" w14:textId="5026E2A3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1.38</w:t>
            </w:r>
          </w:p>
        </w:tc>
        <w:tc>
          <w:tcPr>
            <w:tcW w:w="796" w:type="dxa"/>
          </w:tcPr>
          <w:p w14:paraId="3F216589" w14:textId="7ED1555D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2.30</w:t>
            </w:r>
          </w:p>
        </w:tc>
        <w:tc>
          <w:tcPr>
            <w:tcW w:w="739" w:type="dxa"/>
          </w:tcPr>
          <w:p w14:paraId="7F410711" w14:textId="3FC4BBE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4.07</w:t>
            </w:r>
          </w:p>
        </w:tc>
        <w:tc>
          <w:tcPr>
            <w:tcW w:w="740" w:type="dxa"/>
          </w:tcPr>
          <w:p w14:paraId="7CB91042" w14:textId="796A9012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5.76</w:t>
            </w:r>
          </w:p>
        </w:tc>
        <w:tc>
          <w:tcPr>
            <w:tcW w:w="716" w:type="dxa"/>
          </w:tcPr>
          <w:p w14:paraId="62B1A232" w14:textId="0825F0FD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8.75</w:t>
            </w:r>
          </w:p>
        </w:tc>
        <w:tc>
          <w:tcPr>
            <w:tcW w:w="716" w:type="dxa"/>
          </w:tcPr>
          <w:p w14:paraId="53A8397F" w14:textId="329AC37F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6.74</w:t>
            </w:r>
          </w:p>
        </w:tc>
        <w:tc>
          <w:tcPr>
            <w:tcW w:w="716" w:type="dxa"/>
            <w:tcBorders>
              <w:right w:val="single" w:sz="12" w:space="0" w:color="auto"/>
            </w:tcBorders>
          </w:tcPr>
          <w:p w14:paraId="77B29519" w14:textId="764AB1B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11.11</w:t>
            </w:r>
          </w:p>
        </w:tc>
      </w:tr>
      <w:tr w:rsidR="00D27972" w:rsidRPr="00D4541B" w14:paraId="11B1DB5F" w14:textId="77777777" w:rsidTr="005538AC">
        <w:tc>
          <w:tcPr>
            <w:tcW w:w="2553" w:type="dxa"/>
            <w:tcBorders>
              <w:left w:val="single" w:sz="12" w:space="0" w:color="auto"/>
              <w:bottom w:val="single" w:sz="12" w:space="0" w:color="auto"/>
            </w:tcBorders>
          </w:tcPr>
          <w:p w14:paraId="3C10612C" w14:textId="2A904D0A" w:rsidR="00D27972" w:rsidRPr="00D4541B" w:rsidRDefault="00D27972" w:rsidP="00D27972">
            <w:pPr>
              <w:spacing w:before="40" w:after="40" w:line="240" w:lineRule="auto"/>
              <w:rPr>
                <w:lang w:eastAsia="en-US"/>
              </w:rPr>
            </w:pPr>
            <w:r>
              <w:rPr>
                <w:lang w:eastAsia="en-US"/>
              </w:rPr>
              <w:t>Tsofun Decoder Latency (µ</w:t>
            </w:r>
            <w:r w:rsidRPr="00296FAE">
              <w:rPr>
                <w:lang w:eastAsia="en-US"/>
              </w:rPr>
              <w:t>s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</w:tcPr>
          <w:p w14:paraId="5B6C9D5D" w14:textId="17626BEE" w:rsidR="00D27972" w:rsidRPr="00D4541B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 32</w:t>
            </w:r>
            <w:r>
              <w:rPr>
                <w:lang w:eastAsia="en-US"/>
              </w:rPr>
              <w:br/>
              <w:t>NPE=128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</w:tcBorders>
          </w:tcPr>
          <w:p w14:paraId="70DDE474" w14:textId="1B808C61" w:rsidR="00D27972" w:rsidRPr="00BC5CE5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BC5CE5">
              <w:rPr>
                <w:lang w:eastAsia="en-US"/>
              </w:rPr>
              <w:t>0.</w:t>
            </w:r>
            <w:r w:rsidR="00DE46AE" w:rsidRPr="00BC5CE5">
              <w:rPr>
                <w:lang w:eastAsia="en-US"/>
              </w:rPr>
              <w:t>25</w:t>
            </w:r>
          </w:p>
        </w:tc>
        <w:tc>
          <w:tcPr>
            <w:tcW w:w="675" w:type="dxa"/>
            <w:tcBorders>
              <w:bottom w:val="single" w:sz="12" w:space="0" w:color="auto"/>
            </w:tcBorders>
          </w:tcPr>
          <w:p w14:paraId="0B923705" w14:textId="1A36D4FF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0.83</w:t>
            </w:r>
          </w:p>
        </w:tc>
        <w:tc>
          <w:tcPr>
            <w:tcW w:w="796" w:type="dxa"/>
            <w:tcBorders>
              <w:bottom w:val="single" w:sz="12" w:space="0" w:color="auto"/>
            </w:tcBorders>
          </w:tcPr>
          <w:p w14:paraId="03557E7B" w14:textId="04BD9685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1.43</w:t>
            </w:r>
          </w:p>
        </w:tc>
        <w:tc>
          <w:tcPr>
            <w:tcW w:w="739" w:type="dxa"/>
            <w:tcBorders>
              <w:bottom w:val="single" w:sz="12" w:space="0" w:color="auto"/>
            </w:tcBorders>
          </w:tcPr>
          <w:p w14:paraId="01E1E8FD" w14:textId="131287AC" w:rsidR="00D27972" w:rsidRPr="00830372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30372">
              <w:rPr>
                <w:lang w:eastAsia="en-US"/>
              </w:rPr>
              <w:t>2.24</w:t>
            </w:r>
          </w:p>
        </w:tc>
        <w:tc>
          <w:tcPr>
            <w:tcW w:w="740" w:type="dxa"/>
            <w:tcBorders>
              <w:bottom w:val="single" w:sz="12" w:space="0" w:color="auto"/>
            </w:tcBorders>
          </w:tcPr>
          <w:p w14:paraId="52B3DD25" w14:textId="3B1DBB7F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3.50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5937A6DD" w14:textId="61C34314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5.88</w:t>
            </w:r>
          </w:p>
        </w:tc>
        <w:tc>
          <w:tcPr>
            <w:tcW w:w="716" w:type="dxa"/>
            <w:tcBorders>
              <w:bottom w:val="single" w:sz="12" w:space="0" w:color="auto"/>
            </w:tcBorders>
          </w:tcPr>
          <w:p w14:paraId="470955A2" w14:textId="6583EBEE" w:rsidR="00D27972" w:rsidRPr="008A6AF9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8A6AF9">
              <w:rPr>
                <w:lang w:eastAsia="en-US"/>
              </w:rPr>
              <w:t>4.16</w:t>
            </w:r>
          </w:p>
        </w:tc>
        <w:tc>
          <w:tcPr>
            <w:tcW w:w="716" w:type="dxa"/>
            <w:tcBorders>
              <w:bottom w:val="single" w:sz="12" w:space="0" w:color="auto"/>
              <w:right w:val="single" w:sz="12" w:space="0" w:color="auto"/>
            </w:tcBorders>
          </w:tcPr>
          <w:p w14:paraId="4C271087" w14:textId="1C415DCA" w:rsidR="00D27972" w:rsidRPr="00922DEF" w:rsidRDefault="00D27972" w:rsidP="00D27972">
            <w:pPr>
              <w:spacing w:before="40" w:after="40" w:line="240" w:lineRule="auto"/>
              <w:jc w:val="center"/>
              <w:rPr>
                <w:lang w:eastAsia="en-US"/>
              </w:rPr>
            </w:pPr>
            <w:r w:rsidRPr="00922DEF">
              <w:rPr>
                <w:lang w:eastAsia="en-US"/>
              </w:rPr>
              <w:t>7.15</w:t>
            </w:r>
          </w:p>
        </w:tc>
      </w:tr>
    </w:tbl>
    <w:p w14:paraId="1BAA76D7" w14:textId="1661F852" w:rsidR="003E5949" w:rsidRPr="00176A33" w:rsidRDefault="00063E01" w:rsidP="00176A33">
      <w:pPr>
        <w:pStyle w:val="Caption"/>
        <w:jc w:val="center"/>
        <w:rPr>
          <w:color w:val="000000" w:themeColor="text1"/>
          <w:sz w:val="16"/>
          <w:szCs w:val="16"/>
        </w:rPr>
      </w:pPr>
      <w:bookmarkStart w:id="10" w:name="_Ref488831654"/>
      <w:r w:rsidRPr="00063E01">
        <w:rPr>
          <w:color w:val="000000" w:themeColor="text1"/>
          <w:sz w:val="16"/>
          <w:szCs w:val="16"/>
        </w:rPr>
        <w:t xml:space="preserve">Table </w:t>
      </w:r>
      <w:r w:rsidRPr="00063E01">
        <w:rPr>
          <w:color w:val="000000" w:themeColor="text1"/>
          <w:sz w:val="16"/>
          <w:szCs w:val="16"/>
        </w:rPr>
        <w:fldChar w:fldCharType="begin"/>
      </w:r>
      <w:r w:rsidRPr="00063E01">
        <w:rPr>
          <w:color w:val="000000" w:themeColor="text1"/>
          <w:sz w:val="16"/>
          <w:szCs w:val="16"/>
        </w:rPr>
        <w:instrText xml:space="preserve"> SEQ Table \* ARABIC </w:instrText>
      </w:r>
      <w:r w:rsidRPr="00063E01">
        <w:rPr>
          <w:color w:val="000000" w:themeColor="text1"/>
          <w:sz w:val="16"/>
          <w:szCs w:val="16"/>
        </w:rPr>
        <w:fldChar w:fldCharType="separate"/>
      </w:r>
      <w:r w:rsidR="00E423C0">
        <w:rPr>
          <w:noProof/>
          <w:color w:val="000000" w:themeColor="text1"/>
          <w:sz w:val="16"/>
          <w:szCs w:val="16"/>
        </w:rPr>
        <w:t>1</w:t>
      </w:r>
      <w:r w:rsidRPr="00063E01">
        <w:rPr>
          <w:color w:val="000000" w:themeColor="text1"/>
          <w:sz w:val="16"/>
          <w:szCs w:val="16"/>
        </w:rPr>
        <w:fldChar w:fldCharType="end"/>
      </w:r>
      <w:bookmarkEnd w:id="10"/>
      <w:r>
        <w:rPr>
          <w:color w:val="000000" w:themeColor="text1"/>
          <w:sz w:val="16"/>
          <w:szCs w:val="16"/>
        </w:rPr>
        <w:t xml:space="preserve"> Decoding latency of different </w:t>
      </w:r>
      <w:r w:rsidR="00244BC6">
        <w:rPr>
          <w:color w:val="000000" w:themeColor="text1"/>
          <w:sz w:val="16"/>
          <w:szCs w:val="16"/>
        </w:rPr>
        <w:t xml:space="preserve">polar </w:t>
      </w:r>
      <w:r>
        <w:rPr>
          <w:color w:val="000000" w:themeColor="text1"/>
          <w:sz w:val="16"/>
          <w:szCs w:val="16"/>
        </w:rPr>
        <w:t>decoding architectures</w:t>
      </w:r>
    </w:p>
    <w:p w14:paraId="488DC75B" w14:textId="2E44877D" w:rsidR="00841D37" w:rsidRDefault="00841D37" w:rsidP="00902CE0">
      <w:pPr>
        <w:rPr>
          <w:lang w:eastAsia="en-US"/>
        </w:rPr>
      </w:pPr>
    </w:p>
    <w:p w14:paraId="160E8A13" w14:textId="043BF913" w:rsidR="005F5F27" w:rsidRPr="00D03E5C" w:rsidRDefault="005F5F27" w:rsidP="00902CE0">
      <w:pPr>
        <w:rPr>
          <w:lang w:eastAsia="en-US"/>
        </w:rPr>
      </w:pPr>
      <w:proofErr w:type="gramStart"/>
      <w:r w:rsidRPr="00D03E5C">
        <w:rPr>
          <w:lang w:eastAsia="en-US"/>
        </w:rPr>
        <w:t>Assuming that</w:t>
      </w:r>
      <w:proofErr w:type="gramEnd"/>
      <w:r w:rsidRPr="00D03E5C">
        <w:rPr>
          <w:lang w:eastAsia="en-US"/>
        </w:rPr>
        <w:t xml:space="preserve"> </w:t>
      </w:r>
      <w:r w:rsidR="008521B2" w:rsidRPr="00D03E5C">
        <w:rPr>
          <w:lang w:eastAsia="en-US"/>
        </w:rPr>
        <w:t>the latency requirement</w:t>
      </w:r>
      <w:r w:rsidRPr="00D03E5C">
        <w:rPr>
          <w:lang w:eastAsia="en-US"/>
        </w:rPr>
        <w:t xml:space="preserve"> for URLLC data decoding </w:t>
      </w:r>
      <w:r w:rsidR="0072182C" w:rsidRPr="00D03E5C">
        <w:rPr>
          <w:lang w:eastAsia="en-US"/>
        </w:rPr>
        <w:t>is</w:t>
      </w:r>
      <w:r w:rsidRPr="00D03E5C">
        <w:rPr>
          <w:lang w:eastAsia="en-US"/>
        </w:rPr>
        <w:t xml:space="preserve"> </w:t>
      </w:r>
      <w:r w:rsidR="00A01988" w:rsidRPr="00D03E5C">
        <w:rPr>
          <w:lang w:eastAsia="en-US"/>
        </w:rPr>
        <w:t>around 8us</w:t>
      </w:r>
      <w:r w:rsidRPr="00D03E5C">
        <w:rPr>
          <w:lang w:eastAsia="en-US"/>
        </w:rPr>
        <w:t>, we reach the following conclusions:</w:t>
      </w:r>
    </w:p>
    <w:p w14:paraId="60766D51" w14:textId="77777777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0B4A6430" w14:textId="37098CA1" w:rsidR="00941207" w:rsidRPr="00D03E5C" w:rsidRDefault="00941207" w:rsidP="00941207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 w:rsidR="0058199F"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 w:rsidR="0058199F"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1C1430B9" w14:textId="53697A1C" w:rsidR="00D26C6A" w:rsidRPr="005F5F27" w:rsidRDefault="00D26C6A" w:rsidP="0008434B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="00074E20"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</w:t>
      </w:r>
      <w:r w:rsidR="00A66192" w:rsidRPr="00D03E5C">
        <w:rPr>
          <w:iCs/>
          <w:lang w:eastAsia="zh-CN"/>
        </w:rPr>
        <w:t xml:space="preserve"> </w:t>
      </w:r>
      <w:r w:rsidR="0008434B" w:rsidRPr="00D03E5C">
        <w:rPr>
          <w:iCs/>
          <w:lang w:eastAsia="zh-CN"/>
        </w:rPr>
        <w:t xml:space="preserve">meet </w:t>
      </w:r>
      <w:r w:rsidR="00E010B2" w:rsidRPr="00D03E5C">
        <w:rPr>
          <w:iCs/>
          <w:lang w:eastAsia="zh-CN"/>
        </w:rPr>
        <w:t>URLLC latency</w:t>
      </w:r>
      <w:r w:rsidR="0008434B" w:rsidRPr="00D03E5C">
        <w:rPr>
          <w:iCs/>
          <w:lang w:eastAsia="zh-CN"/>
        </w:rPr>
        <w:t xml:space="preserve"> requirement, with NPE ≤128.</w:t>
      </w:r>
    </w:p>
    <w:p w14:paraId="3D0659DE" w14:textId="65B1E13A" w:rsidR="00EE3566" w:rsidRPr="005F5F27" w:rsidRDefault="00EE3566" w:rsidP="00EE3566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 w:rsidR="0058199F"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Tsofun optimized polar decoder architecture </w:t>
      </w:r>
      <w:r w:rsidR="00F57CD4">
        <w:rPr>
          <w:iCs/>
          <w:lang w:eastAsia="zh-CN"/>
        </w:rPr>
        <w:t>significantly reduces</w:t>
      </w:r>
      <w:r>
        <w:rPr>
          <w:iCs/>
          <w:lang w:eastAsia="zh-CN"/>
        </w:rPr>
        <w:t xml:space="preserve"> </w:t>
      </w:r>
      <w:r w:rsidR="00F57CD4">
        <w:rPr>
          <w:iCs/>
          <w:lang w:eastAsia="zh-CN"/>
        </w:rPr>
        <w:t xml:space="preserve">decoding latency, without </w:t>
      </w:r>
      <w:r w:rsidR="00551A70">
        <w:rPr>
          <w:iCs/>
          <w:lang w:eastAsia="zh-CN"/>
        </w:rPr>
        <w:t>degrading performance</w:t>
      </w:r>
      <w:r w:rsidR="00F57CD4">
        <w:rPr>
          <w:iCs/>
          <w:lang w:eastAsia="zh-CN"/>
        </w:rPr>
        <w:t>.</w:t>
      </w:r>
    </w:p>
    <w:p w14:paraId="28172CC9" w14:textId="77777777" w:rsidR="003B5DDD" w:rsidRDefault="003B5DDD" w:rsidP="00902CE0">
      <w:pPr>
        <w:rPr>
          <w:lang w:eastAsia="en-US"/>
        </w:rPr>
      </w:pPr>
    </w:p>
    <w:p w14:paraId="61B10138" w14:textId="676A792B" w:rsidR="00490EBF" w:rsidRDefault="0080375B" w:rsidP="0080375B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bookmarkStart w:id="11" w:name="OLE_LINK2"/>
      <w:r w:rsidR="009D64EA" w:rsidRPr="009D64EA">
        <w:rPr>
          <w:iCs/>
          <w:lang w:eastAsia="zh-CN"/>
        </w:rPr>
        <w:t>Polar Codes sh</w:t>
      </w:r>
      <w:r w:rsidR="00F4199F">
        <w:rPr>
          <w:iCs/>
          <w:lang w:eastAsia="zh-CN"/>
        </w:rPr>
        <w:t>ould</w:t>
      </w:r>
      <w:r w:rsidR="009D64EA" w:rsidRPr="009D64EA">
        <w:rPr>
          <w:iCs/>
          <w:lang w:eastAsia="zh-CN"/>
        </w:rPr>
        <w:t xml:space="preserve"> be considered as </w:t>
      </w:r>
      <w:r w:rsidR="00BE32DE">
        <w:rPr>
          <w:iCs/>
          <w:lang w:eastAsia="zh-CN"/>
        </w:rPr>
        <w:t xml:space="preserve">a candidate for </w:t>
      </w:r>
      <w:r w:rsidR="009D64EA" w:rsidRPr="009D64EA">
        <w:rPr>
          <w:iCs/>
          <w:lang w:eastAsia="zh-CN"/>
        </w:rPr>
        <w:t xml:space="preserve">URLLC </w:t>
      </w:r>
      <w:r w:rsidR="00BE32DE" w:rsidRPr="009D64EA">
        <w:rPr>
          <w:iCs/>
          <w:lang w:eastAsia="zh-CN"/>
        </w:rPr>
        <w:t xml:space="preserve">channel coding </w:t>
      </w:r>
      <w:r w:rsidR="009D64EA" w:rsidRPr="009D64EA">
        <w:rPr>
          <w:iCs/>
          <w:lang w:eastAsia="zh-CN"/>
        </w:rPr>
        <w:t xml:space="preserve">(for </w:t>
      </w:r>
      <w:r w:rsidR="00A44572">
        <w:rPr>
          <w:iCs/>
          <w:lang w:eastAsia="zh-CN"/>
        </w:rPr>
        <w:t>both control and</w:t>
      </w:r>
      <w:r w:rsidR="009D64EA" w:rsidRPr="009D64EA">
        <w:rPr>
          <w:iCs/>
          <w:lang w:eastAsia="zh-CN"/>
        </w:rPr>
        <w:t xml:space="preserve"> data channels)</w:t>
      </w:r>
      <w:bookmarkEnd w:id="11"/>
      <w:r w:rsidR="009D64EA" w:rsidRPr="009D64EA">
        <w:rPr>
          <w:iCs/>
          <w:lang w:eastAsia="zh-CN"/>
        </w:rPr>
        <w:t>.</w:t>
      </w:r>
    </w:p>
    <w:p w14:paraId="529D6E3A" w14:textId="77777777" w:rsidR="0080375B" w:rsidRPr="0080375B" w:rsidRDefault="0080375B" w:rsidP="0080375B">
      <w:pPr>
        <w:rPr>
          <w:iCs/>
          <w:lang w:eastAsia="zh-CN"/>
        </w:rPr>
      </w:pPr>
    </w:p>
    <w:p w14:paraId="4B99589C" w14:textId="68AA2096" w:rsidR="00490EBF" w:rsidRPr="00925F0C" w:rsidRDefault="00490EBF" w:rsidP="00490EB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 w:rsidRPr="00925F0C">
        <w:rPr>
          <w:lang w:eastAsia="zh-CN"/>
        </w:rPr>
        <w:t>Conclusions</w:t>
      </w:r>
    </w:p>
    <w:p w14:paraId="7E558B53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1: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</w:t>
      </w:r>
      <w:r>
        <w:rPr>
          <w:lang w:eastAsia="en-US"/>
        </w:rPr>
        <w:t>have good BLER performance with no signs of error floor</w:t>
      </w:r>
      <w:r w:rsidRPr="00D03E5C">
        <w:rPr>
          <w:lang w:eastAsia="en-US"/>
        </w:rPr>
        <w:t xml:space="preserve">. </w:t>
      </w:r>
    </w:p>
    <w:p w14:paraId="32CEE82A" w14:textId="77777777" w:rsidR="004A327E" w:rsidRPr="00D03E5C" w:rsidRDefault="004A327E" w:rsidP="004A327E">
      <w:pPr>
        <w:spacing w:after="60"/>
        <w:jc w:val="both"/>
        <w:rPr>
          <w:lang w:eastAsia="en-US"/>
        </w:rPr>
      </w:pPr>
      <w:r w:rsidRPr="00D03E5C">
        <w:rPr>
          <w:b/>
          <w:i/>
          <w:lang w:eastAsia="zh-CN"/>
        </w:rPr>
        <w:t>Observation 2: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Using </w:t>
      </w:r>
      <w:r>
        <w:rPr>
          <w:lang w:eastAsia="en-US"/>
        </w:rPr>
        <w:t>list size 32</w:t>
      </w:r>
      <w:r w:rsidRPr="00D03E5C">
        <w:rPr>
          <w:lang w:eastAsia="en-US"/>
        </w:rPr>
        <w:t xml:space="preserve"> contributes additional SNR gain of ~0.5dB over </w:t>
      </w:r>
      <w:r>
        <w:rPr>
          <w:lang w:eastAsia="en-US"/>
        </w:rPr>
        <w:t>SCL with list 8</w:t>
      </w:r>
      <w:r w:rsidRPr="00D03E5C">
        <w:rPr>
          <w:lang w:eastAsia="en-US"/>
        </w:rPr>
        <w:t xml:space="preserve"> (at target BLER</w:t>
      </w:r>
      <w:r>
        <w:rPr>
          <w:lang w:eastAsia="en-US"/>
        </w:rPr>
        <w:t xml:space="preserve"> </w:t>
      </w:r>
      <w:r w:rsidRPr="00D03E5C">
        <w:rPr>
          <w:lang w:eastAsia="en-US"/>
        </w:rPr>
        <w:t>=</w:t>
      </w:r>
      <w:r>
        <w:rPr>
          <w:lang w:eastAsia="en-US"/>
        </w:rPr>
        <w:t xml:space="preserve"> </w:t>
      </w:r>
      <w:r w:rsidRPr="00D03E5C">
        <w:rPr>
          <w:lang w:eastAsia="en-US"/>
        </w:rPr>
        <w:t>10</w:t>
      </w:r>
      <w:r w:rsidRPr="00D03E5C">
        <w:rPr>
          <w:vertAlign w:val="superscript"/>
          <w:lang w:eastAsia="en-US"/>
        </w:rPr>
        <w:t>-5</w:t>
      </w:r>
      <w:r w:rsidRPr="00D03E5C">
        <w:rPr>
          <w:lang w:eastAsia="en-US"/>
        </w:rPr>
        <w:t>).</w:t>
      </w:r>
    </w:p>
    <w:p w14:paraId="34528FF5" w14:textId="6FC3FB22" w:rsidR="007F7ECF" w:rsidRPr="00D03E5C" w:rsidRDefault="007F7ECF" w:rsidP="007F7ECF">
      <w:pPr>
        <w:spacing w:after="120"/>
        <w:jc w:val="both"/>
        <w:rPr>
          <w:lang w:eastAsia="en-US"/>
        </w:rPr>
      </w:pPr>
      <w:r w:rsidRPr="00D03E5C">
        <w:rPr>
          <w:b/>
          <w:i/>
          <w:lang w:eastAsia="zh-CN"/>
        </w:rPr>
        <w:t xml:space="preserve">Observation </w:t>
      </w:r>
      <w:r w:rsidR="00D03E5C" w:rsidRPr="00D03E5C">
        <w:rPr>
          <w:b/>
          <w:i/>
          <w:lang w:eastAsia="zh-CN"/>
        </w:rPr>
        <w:t>3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lang w:eastAsia="en-US"/>
        </w:rPr>
        <w:t xml:space="preserve">Polar codes outperform LDPC codes for </w:t>
      </w:r>
      <w:r w:rsidR="007A4DA2">
        <w:rPr>
          <w:lang w:eastAsia="en-US"/>
        </w:rPr>
        <w:t>short</w:t>
      </w:r>
      <w:r w:rsidRPr="00D03E5C">
        <w:rPr>
          <w:lang w:eastAsia="en-US"/>
        </w:rPr>
        <w:t xml:space="preserve"> and medium payload sizes (values of K), with </w:t>
      </w:r>
      <w:r w:rsidR="00162ECE">
        <w:rPr>
          <w:lang w:eastAsia="en-US"/>
        </w:rPr>
        <w:t>significant performance</w:t>
      </w:r>
      <w:r w:rsidRPr="00D03E5C">
        <w:rPr>
          <w:lang w:eastAsia="en-US"/>
        </w:rPr>
        <w:t xml:space="preserve"> gains </w:t>
      </w:r>
      <w:r w:rsidR="007A4DA2">
        <w:rPr>
          <w:lang w:eastAsia="en-US"/>
        </w:rPr>
        <w:t>for</w:t>
      </w:r>
      <w:r w:rsidRPr="00D03E5C">
        <w:rPr>
          <w:lang w:eastAsia="en-US"/>
        </w:rPr>
        <w:t xml:space="preserve"> </w:t>
      </w:r>
      <w:r w:rsidR="007A4DA2">
        <w:rPr>
          <w:lang w:eastAsia="en-US"/>
        </w:rPr>
        <w:t>short payloads</w:t>
      </w:r>
      <w:r w:rsidR="00824C6E">
        <w:rPr>
          <w:lang w:eastAsia="en-US"/>
        </w:rPr>
        <w:t>, a</w:t>
      </w:r>
      <w:r w:rsidR="0080003D">
        <w:rPr>
          <w:lang w:eastAsia="en-US"/>
        </w:rPr>
        <w:t xml:space="preserve">nd </w:t>
      </w:r>
      <w:r w:rsidR="00DE64E3">
        <w:rPr>
          <w:lang w:eastAsia="en-US"/>
        </w:rPr>
        <w:t>have</w:t>
      </w:r>
      <w:r w:rsidR="0080003D">
        <w:rPr>
          <w:lang w:eastAsia="en-US"/>
        </w:rPr>
        <w:t xml:space="preserve"> comparable performance for higher values of K.</w:t>
      </w:r>
    </w:p>
    <w:p w14:paraId="6578D2D4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4: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SSCL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-</w:t>
      </w:r>
      <w:r>
        <w:rPr>
          <w:iCs/>
          <w:lang w:eastAsia="zh-CN"/>
        </w:rPr>
        <w:t xml:space="preserve"> </w:t>
      </w:r>
      <w:r w:rsidRPr="00D03E5C">
        <w:rPr>
          <w:iCs/>
          <w:lang w:eastAsia="zh-CN"/>
        </w:rPr>
        <w:t>based p</w:t>
      </w:r>
      <w:r w:rsidRPr="00D03E5C">
        <w:rPr>
          <w:rFonts w:hint="eastAsia"/>
          <w:iCs/>
          <w:lang w:eastAsia="zh-CN"/>
        </w:rPr>
        <w:t xml:space="preserve">olar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64.</w:t>
      </w:r>
    </w:p>
    <w:p w14:paraId="673CF272" w14:textId="77777777" w:rsidR="0058199F" w:rsidRPr="00D03E5C" w:rsidRDefault="0058199F" w:rsidP="0058199F">
      <w:pPr>
        <w:spacing w:after="120"/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5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For </w:t>
      </w:r>
      <w:r>
        <w:rPr>
          <w:iCs/>
          <w:lang w:eastAsia="zh-CN"/>
        </w:rPr>
        <w:t>list size</w:t>
      </w:r>
      <w:r w:rsidRPr="00D03E5C">
        <w:rPr>
          <w:iCs/>
          <w:lang w:eastAsia="zh-CN"/>
        </w:rPr>
        <w:t xml:space="preserve"> 8, </w:t>
      </w:r>
      <w:r>
        <w:rPr>
          <w:iCs/>
          <w:lang w:eastAsia="zh-CN"/>
        </w:rPr>
        <w:t xml:space="preserve">further optimized </w:t>
      </w:r>
      <w:r w:rsidRPr="00D03E5C">
        <w:rPr>
          <w:iCs/>
          <w:lang w:eastAsia="zh-CN"/>
        </w:rPr>
        <w:t>decoder</w:t>
      </w:r>
      <w:r>
        <w:rPr>
          <w:iCs/>
          <w:lang w:eastAsia="zh-CN"/>
        </w:rPr>
        <w:t xml:space="preserve"> architectures</w:t>
      </w:r>
      <w:r w:rsidRPr="00D03E5C">
        <w:rPr>
          <w:iCs/>
          <w:lang w:eastAsia="zh-CN"/>
        </w:rPr>
        <w:t xml:space="preserve"> meet URLLC latency requirement, with NPE ≤ </w:t>
      </w:r>
      <w:r>
        <w:rPr>
          <w:iCs/>
          <w:lang w:eastAsia="zh-CN"/>
        </w:rPr>
        <w:t>32</w:t>
      </w:r>
      <w:r w:rsidRPr="00D03E5C">
        <w:rPr>
          <w:iCs/>
          <w:lang w:eastAsia="zh-CN"/>
        </w:rPr>
        <w:t>.</w:t>
      </w:r>
    </w:p>
    <w:p w14:paraId="282DDAAE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6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>
        <w:rPr>
          <w:iCs/>
          <w:lang w:eastAsia="zh-CN"/>
        </w:rPr>
        <w:t xml:space="preserve"> For list size</w:t>
      </w:r>
      <w:r w:rsidRPr="00D03E5C">
        <w:rPr>
          <w:iCs/>
          <w:lang w:eastAsia="zh-CN"/>
        </w:rPr>
        <w:t xml:space="preserve"> 32, further optimized decoder architectures meet URLLC latency requirement, with NPE ≤128.</w:t>
      </w:r>
    </w:p>
    <w:p w14:paraId="022B01D5" w14:textId="77777777" w:rsidR="0058199F" w:rsidRPr="005F5F27" w:rsidRDefault="0058199F" w:rsidP="0058199F">
      <w:pPr>
        <w:rPr>
          <w:iCs/>
          <w:lang w:eastAsia="zh-CN"/>
        </w:rPr>
      </w:pPr>
      <w:r w:rsidRPr="00D03E5C">
        <w:rPr>
          <w:rFonts w:hint="eastAsia"/>
          <w:b/>
          <w:i/>
          <w:lang w:eastAsia="zh-CN"/>
        </w:rPr>
        <w:t>Observation</w:t>
      </w:r>
      <w:r w:rsidRPr="00D03E5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7</w:t>
      </w:r>
      <w:r w:rsidRPr="00D03E5C">
        <w:rPr>
          <w:b/>
          <w:i/>
          <w:lang w:eastAsia="zh-CN"/>
        </w:rPr>
        <w:t>:</w:t>
      </w:r>
      <w:r w:rsidRPr="00D03E5C">
        <w:rPr>
          <w:b/>
          <w:iCs/>
          <w:lang w:eastAsia="zh-CN"/>
        </w:rPr>
        <w:t xml:space="preserve"> </w:t>
      </w:r>
      <w:r w:rsidRPr="00D03E5C">
        <w:rPr>
          <w:iCs/>
          <w:lang w:eastAsia="zh-CN"/>
        </w:rPr>
        <w:t xml:space="preserve"> </w:t>
      </w:r>
      <w:r>
        <w:rPr>
          <w:iCs/>
          <w:lang w:eastAsia="zh-CN"/>
        </w:rPr>
        <w:t>Tsofun optimized polar decoder architecture significantly reduces decoding latency, without degrading performance.</w:t>
      </w:r>
    </w:p>
    <w:p w14:paraId="4F6B9670" w14:textId="77777777" w:rsidR="00490EBF" w:rsidRDefault="00490EBF" w:rsidP="00490EBF"/>
    <w:p w14:paraId="530FE971" w14:textId="41EF3C96" w:rsidR="009D64EA" w:rsidRDefault="009D64EA" w:rsidP="009D64EA">
      <w:pPr>
        <w:rPr>
          <w:iCs/>
          <w:lang w:eastAsia="zh-CN"/>
        </w:rPr>
      </w:pPr>
      <w:r w:rsidRPr="004859AB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4859AB">
        <w:rPr>
          <w:b/>
          <w:i/>
          <w:lang w:eastAsia="zh-CN"/>
        </w:rPr>
        <w:t xml:space="preserve">: </w:t>
      </w:r>
      <w:r w:rsidR="006E37C0" w:rsidRPr="009D64EA">
        <w:rPr>
          <w:iCs/>
          <w:lang w:eastAsia="zh-CN"/>
        </w:rPr>
        <w:t>Polar Codes sh</w:t>
      </w:r>
      <w:r w:rsidR="006E37C0">
        <w:rPr>
          <w:iCs/>
          <w:lang w:eastAsia="zh-CN"/>
        </w:rPr>
        <w:t>ould</w:t>
      </w:r>
      <w:r w:rsidR="006E37C0" w:rsidRPr="009D64EA">
        <w:rPr>
          <w:iCs/>
          <w:lang w:eastAsia="zh-CN"/>
        </w:rPr>
        <w:t xml:space="preserve"> be considered as </w:t>
      </w:r>
      <w:r w:rsidR="006E37C0">
        <w:rPr>
          <w:iCs/>
          <w:lang w:eastAsia="zh-CN"/>
        </w:rPr>
        <w:t xml:space="preserve">a candidate for </w:t>
      </w:r>
      <w:r w:rsidR="006E37C0" w:rsidRPr="009D64EA">
        <w:rPr>
          <w:iCs/>
          <w:lang w:eastAsia="zh-CN"/>
        </w:rPr>
        <w:t xml:space="preserve">URLLC channel coding (for </w:t>
      </w:r>
      <w:r w:rsidR="006E37C0">
        <w:rPr>
          <w:iCs/>
          <w:lang w:eastAsia="zh-CN"/>
        </w:rPr>
        <w:t>both control and</w:t>
      </w:r>
      <w:r w:rsidR="006E37C0" w:rsidRPr="009D64EA">
        <w:rPr>
          <w:iCs/>
          <w:lang w:eastAsia="zh-CN"/>
        </w:rPr>
        <w:t xml:space="preserve"> data channels)</w:t>
      </w:r>
      <w:r w:rsidRPr="009D64EA">
        <w:rPr>
          <w:iCs/>
          <w:lang w:eastAsia="zh-CN"/>
        </w:rPr>
        <w:t>.</w:t>
      </w:r>
    </w:p>
    <w:p w14:paraId="274F64F0" w14:textId="77777777" w:rsidR="00D55278" w:rsidRPr="00D55278" w:rsidRDefault="00D55278" w:rsidP="00D55278">
      <w:pPr>
        <w:rPr>
          <w:iCs/>
          <w:lang w:eastAsia="zh-CN"/>
        </w:rPr>
      </w:pPr>
    </w:p>
    <w:p w14:paraId="69E2BBDA" w14:textId="77777777" w:rsidR="00490EBF" w:rsidRPr="00BA723C" w:rsidRDefault="00490EBF" w:rsidP="00490EBF">
      <w:pPr>
        <w:pStyle w:val="Heading1"/>
        <w:numPr>
          <w:ilvl w:val="0"/>
          <w:numId w:val="0"/>
        </w:numPr>
        <w:rPr>
          <w:lang w:eastAsia="ja-JP"/>
        </w:rPr>
      </w:pPr>
      <w:r w:rsidRPr="00BA723C">
        <w:rPr>
          <w:lang w:eastAsia="ja-JP"/>
        </w:rPr>
        <w:t>References</w:t>
      </w:r>
    </w:p>
    <w:p w14:paraId="5DC9D0E1" w14:textId="4988E61B" w:rsidR="00191E71" w:rsidRDefault="00191E71" w:rsidP="00A80E3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2" w:name="_Ref488768332"/>
      <w:r>
        <w:rPr>
          <w:rFonts w:asciiTheme="majorBidi" w:hAnsiTheme="majorBidi"/>
          <w:sz w:val="20"/>
          <w:szCs w:val="20"/>
        </w:rPr>
        <w:t>Chairman’s notes, RAN1#84bis</w:t>
      </w:r>
      <w:bookmarkEnd w:id="12"/>
    </w:p>
    <w:p w14:paraId="23F07BF7" w14:textId="5B4E5B6D" w:rsidR="008A4D56" w:rsidRDefault="00186BDA" w:rsidP="00186BDA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3" w:name="_Ref492449777"/>
      <w:r w:rsidRPr="00186BDA">
        <w:rPr>
          <w:rFonts w:asciiTheme="majorBidi" w:hAnsiTheme="majorBidi"/>
          <w:sz w:val="20"/>
          <w:szCs w:val="20"/>
        </w:rPr>
        <w:t>R1-1718505</w:t>
      </w:r>
      <w:r w:rsidR="008A4D56">
        <w:rPr>
          <w:rFonts w:asciiTheme="majorBidi" w:hAnsiTheme="majorBidi"/>
          <w:sz w:val="20"/>
          <w:szCs w:val="20"/>
        </w:rPr>
        <w:t>, Channel Coding for URLLC, Tsofun Algorithm, RAN1#</w:t>
      </w:r>
      <w:bookmarkEnd w:id="13"/>
      <w:r>
        <w:rPr>
          <w:rFonts w:asciiTheme="majorBidi" w:hAnsiTheme="majorBidi"/>
          <w:sz w:val="20"/>
          <w:szCs w:val="20"/>
        </w:rPr>
        <w:t>90-bis</w:t>
      </w:r>
    </w:p>
    <w:p w14:paraId="2AD0BAAD" w14:textId="45C2B5F2" w:rsidR="00A80E38" w:rsidRPr="003207F8" w:rsidRDefault="00EE6B79" w:rsidP="00EE6B7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4" w:name="_Ref488827068"/>
      <w:r w:rsidRPr="00EE6B79">
        <w:rPr>
          <w:rFonts w:asciiTheme="majorBidi" w:hAnsiTheme="majorBidi"/>
          <w:sz w:val="20"/>
          <w:szCs w:val="20"/>
        </w:rPr>
        <w:t>R1-1611692</w:t>
      </w:r>
      <w:r>
        <w:rPr>
          <w:rFonts w:asciiTheme="majorBidi" w:hAnsiTheme="majorBidi"/>
          <w:sz w:val="20"/>
          <w:szCs w:val="20"/>
        </w:rPr>
        <w:t xml:space="preserve">, </w:t>
      </w:r>
      <w:r w:rsidRPr="00EE6B79">
        <w:rPr>
          <w:rFonts w:asciiTheme="majorBidi" w:hAnsiTheme="majorBidi"/>
          <w:sz w:val="20"/>
          <w:szCs w:val="20"/>
        </w:rPr>
        <w:t>Channel coding schemes for URLLC scenario</w:t>
      </w:r>
      <w:r>
        <w:rPr>
          <w:rFonts w:asciiTheme="majorBidi" w:hAnsiTheme="majorBidi"/>
          <w:sz w:val="20"/>
          <w:szCs w:val="20"/>
        </w:rPr>
        <w:t>, Huawei, RAN1#87</w:t>
      </w:r>
      <w:bookmarkEnd w:id="14"/>
    </w:p>
    <w:p w14:paraId="53DF6E51" w14:textId="5256D09B" w:rsidR="003207F8" w:rsidRDefault="00305BE1" w:rsidP="00305BE1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5" w:name="_Ref488773334"/>
      <w:r w:rsidRPr="00305BE1">
        <w:rPr>
          <w:rFonts w:asciiTheme="majorBidi" w:hAnsiTheme="majorBidi"/>
          <w:sz w:val="20"/>
          <w:szCs w:val="20"/>
        </w:rPr>
        <w:t>R1-1712643</w:t>
      </w:r>
      <w:r>
        <w:rPr>
          <w:rFonts w:asciiTheme="majorBidi" w:hAnsiTheme="majorBidi"/>
          <w:sz w:val="20"/>
          <w:szCs w:val="20"/>
        </w:rPr>
        <w:t>,</w:t>
      </w:r>
      <w:r w:rsidRPr="00305BE1">
        <w:rPr>
          <w:rFonts w:asciiTheme="majorBidi" w:hAnsiTheme="majorBidi"/>
          <w:sz w:val="20"/>
          <w:szCs w:val="20"/>
        </w:rPr>
        <w:t xml:space="preserve"> LDPC Pe</w:t>
      </w:r>
      <w:r>
        <w:rPr>
          <w:rFonts w:asciiTheme="majorBidi" w:hAnsiTheme="majorBidi"/>
          <w:sz w:val="20"/>
          <w:szCs w:val="20"/>
        </w:rPr>
        <w:t xml:space="preserve">rformance for Low BLER Target, </w:t>
      </w:r>
      <w:r w:rsidR="003207F8" w:rsidRPr="003207F8">
        <w:rPr>
          <w:rFonts w:asciiTheme="majorBidi" w:hAnsiTheme="majorBidi"/>
          <w:sz w:val="20"/>
          <w:szCs w:val="20"/>
        </w:rPr>
        <w:t>Ericsson, RAN1</w:t>
      </w:r>
      <w:bookmarkEnd w:id="15"/>
      <w:r>
        <w:rPr>
          <w:rFonts w:asciiTheme="majorBidi" w:hAnsiTheme="majorBidi"/>
          <w:sz w:val="20"/>
          <w:szCs w:val="20"/>
        </w:rPr>
        <w:t>#90</w:t>
      </w:r>
    </w:p>
    <w:p w14:paraId="678DAAAA" w14:textId="51A6A247" w:rsidR="00AC3D99" w:rsidRDefault="00AC3D99" w:rsidP="00AC3D99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6" w:name="_Ref492449983"/>
      <w:r w:rsidRPr="00AC3D99">
        <w:rPr>
          <w:rFonts w:asciiTheme="majorBidi" w:hAnsiTheme="majorBidi"/>
          <w:sz w:val="20"/>
          <w:szCs w:val="20"/>
        </w:rPr>
        <w:t>R1-1713664</w:t>
      </w:r>
      <w:r>
        <w:rPr>
          <w:rFonts w:asciiTheme="majorBidi" w:hAnsiTheme="majorBidi"/>
          <w:sz w:val="20"/>
          <w:szCs w:val="20"/>
        </w:rPr>
        <w:t>, Channel coding for URLLC, Samsung, RAN1#90</w:t>
      </w:r>
      <w:bookmarkEnd w:id="16"/>
    </w:p>
    <w:p w14:paraId="5732EC4E" w14:textId="55C163C3" w:rsidR="00EE6B79" w:rsidRPr="003207F8" w:rsidRDefault="00EE6B79" w:rsidP="003207F8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7" w:name="_Ref488773331"/>
      <w:r w:rsidRPr="003207F8">
        <w:rPr>
          <w:rFonts w:asciiTheme="majorBidi" w:hAnsiTheme="majorBidi"/>
          <w:sz w:val="20"/>
          <w:szCs w:val="20"/>
        </w:rPr>
        <w:t>R1-1710004, Channel Coding for URLLC, Huawei, RAN1-NR#2</w:t>
      </w:r>
      <w:bookmarkEnd w:id="17"/>
    </w:p>
    <w:p w14:paraId="0F53B124" w14:textId="2BD4A913" w:rsidR="003207F8" w:rsidRPr="00F05C13" w:rsidRDefault="003207F8" w:rsidP="00F05C13">
      <w:pPr>
        <w:pStyle w:val="ListParagraph"/>
        <w:numPr>
          <w:ilvl w:val="0"/>
          <w:numId w:val="8"/>
        </w:numPr>
        <w:rPr>
          <w:rFonts w:asciiTheme="majorBidi" w:hAnsiTheme="majorBidi"/>
          <w:sz w:val="20"/>
          <w:szCs w:val="20"/>
        </w:rPr>
      </w:pPr>
      <w:bookmarkStart w:id="18" w:name="_Ref488831776"/>
      <w:r w:rsidRPr="00F05C13">
        <w:rPr>
          <w:rFonts w:asciiTheme="majorBidi" w:hAnsiTheme="majorBidi"/>
          <w:sz w:val="20"/>
          <w:szCs w:val="20"/>
        </w:rPr>
        <w:t>R1-</w:t>
      </w:r>
      <w:r w:rsidR="00F05C13" w:rsidRPr="00F05C13">
        <w:rPr>
          <w:rFonts w:asciiTheme="majorBidi" w:hAnsiTheme="majorBidi"/>
          <w:sz w:val="20"/>
          <w:szCs w:val="20"/>
        </w:rPr>
        <w:t>1712258</w:t>
      </w:r>
      <w:r w:rsidR="0029023B">
        <w:rPr>
          <w:rFonts w:asciiTheme="majorBidi" w:hAnsiTheme="majorBidi"/>
          <w:sz w:val="20"/>
          <w:szCs w:val="20"/>
        </w:rPr>
        <w:t>,</w:t>
      </w:r>
      <w:r w:rsidRPr="00F05C13">
        <w:rPr>
          <w:rFonts w:asciiTheme="majorBidi" w:hAnsiTheme="majorBidi"/>
          <w:sz w:val="20"/>
          <w:szCs w:val="20"/>
        </w:rPr>
        <w:t xml:space="preserve"> Latency and Complexity </w:t>
      </w:r>
      <w:proofErr w:type="spellStart"/>
      <w:r w:rsidR="00EB6640" w:rsidRPr="00F05C13">
        <w:rPr>
          <w:rFonts w:asciiTheme="majorBidi" w:hAnsiTheme="majorBidi"/>
          <w:sz w:val="20"/>
          <w:szCs w:val="20"/>
        </w:rPr>
        <w:t>Modeling</w:t>
      </w:r>
      <w:proofErr w:type="spellEnd"/>
      <w:r w:rsidR="00EB6640" w:rsidRPr="00F05C13">
        <w:rPr>
          <w:rFonts w:asciiTheme="majorBidi" w:hAnsiTheme="majorBidi"/>
          <w:sz w:val="20"/>
          <w:szCs w:val="20"/>
        </w:rPr>
        <w:t xml:space="preserve"> </w:t>
      </w:r>
      <w:r w:rsidR="00A40E6B" w:rsidRPr="00F05C13">
        <w:rPr>
          <w:rFonts w:asciiTheme="majorBidi" w:hAnsiTheme="majorBidi"/>
          <w:sz w:val="20"/>
          <w:szCs w:val="20"/>
        </w:rPr>
        <w:t>of Polar Decoder</w:t>
      </w:r>
      <w:r w:rsidRPr="00F05C13">
        <w:rPr>
          <w:rFonts w:asciiTheme="majorBidi" w:hAnsiTheme="majorBidi"/>
          <w:sz w:val="20"/>
          <w:szCs w:val="20"/>
        </w:rPr>
        <w:t>, Tsofun Algorithm, RAN1#90</w:t>
      </w:r>
      <w:bookmarkEnd w:id="18"/>
    </w:p>
    <w:p w14:paraId="4C896C38" w14:textId="77777777" w:rsidR="00490EBF" w:rsidRDefault="00490EBF" w:rsidP="00490EBF">
      <w:pPr>
        <w:spacing w:before="100" w:beforeAutospacing="1" w:after="100" w:afterAutospacing="1"/>
        <w:rPr>
          <w:rFonts w:eastAsia="SimSun"/>
        </w:rPr>
      </w:pPr>
    </w:p>
    <w:sectPr w:rsidR="00490EBF" w:rsidSect="00D55278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276" w:right="1134" w:bottom="993" w:left="1134" w:header="680" w:footer="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6C9F4" w14:textId="77777777" w:rsidR="007D282E" w:rsidRDefault="007D282E" w:rsidP="00A01CAD">
      <w:r>
        <w:separator/>
      </w:r>
    </w:p>
    <w:p w14:paraId="1D7E546F" w14:textId="77777777" w:rsidR="007D282E" w:rsidRDefault="007D282E" w:rsidP="00A01CAD"/>
  </w:endnote>
  <w:endnote w:type="continuationSeparator" w:id="0">
    <w:p w14:paraId="68E190EB" w14:textId="77777777" w:rsidR="007D282E" w:rsidRDefault="007D282E" w:rsidP="00A01CAD">
      <w:r>
        <w:continuationSeparator/>
      </w:r>
    </w:p>
    <w:p w14:paraId="308167CE" w14:textId="77777777" w:rsidR="007D282E" w:rsidRDefault="007D282E" w:rsidP="00A01CAD"/>
  </w:endnote>
  <w:endnote w:type="continuationNotice" w:id="1">
    <w:p w14:paraId="6DAD24A6" w14:textId="77777777" w:rsidR="007D282E" w:rsidRDefault="007D282E" w:rsidP="00A01CAD"/>
    <w:p w14:paraId="2663E393" w14:textId="77777777" w:rsidR="007D282E" w:rsidRDefault="007D282E" w:rsidP="00A01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1A8D" w14:textId="77777777" w:rsidR="007D282E" w:rsidRDefault="007D28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95E3A" w14:textId="77777777" w:rsidR="007D282E" w:rsidRDefault="007D282E" w:rsidP="00505E39">
    <w:pPr>
      <w:pStyle w:val="Footer"/>
      <w:ind w:right="360"/>
    </w:pPr>
  </w:p>
  <w:p w14:paraId="0580AA18" w14:textId="77777777" w:rsidR="007D282E" w:rsidRDefault="007D282E" w:rsidP="00A01CA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AD4C5" w14:textId="77777777" w:rsidR="007D282E" w:rsidRDefault="007D282E" w:rsidP="00450D3B">
    <w:pPr>
      <w:pStyle w:val="Footer"/>
      <w:ind w:right="360"/>
      <w:rPr>
        <w:rStyle w:val="PageNumber"/>
      </w:rPr>
    </w:pPr>
  </w:p>
  <w:p w14:paraId="0BD135B4" w14:textId="65221604" w:rsidR="007D282E" w:rsidRDefault="007D28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2C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2CE3">
      <w:rPr>
        <w:rStyle w:val="PageNumber"/>
      </w:rPr>
      <w:t>5</w:t>
    </w:r>
    <w:r>
      <w:rPr>
        <w:rStyle w:val="PageNumber"/>
      </w:rPr>
      <w:fldChar w:fldCharType="end"/>
    </w:r>
  </w:p>
  <w:p w14:paraId="7405ED57" w14:textId="77777777" w:rsidR="007D282E" w:rsidRDefault="007D282E" w:rsidP="00A01C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7D4D6" w14:textId="77777777" w:rsidR="007D282E" w:rsidRDefault="007D282E" w:rsidP="00A01CAD">
      <w:r>
        <w:separator/>
      </w:r>
    </w:p>
    <w:p w14:paraId="39CD0B01" w14:textId="77777777" w:rsidR="007D282E" w:rsidRDefault="007D282E" w:rsidP="00A01CAD"/>
  </w:footnote>
  <w:footnote w:type="continuationSeparator" w:id="0">
    <w:p w14:paraId="5676EDB7" w14:textId="77777777" w:rsidR="007D282E" w:rsidRDefault="007D282E" w:rsidP="00A01CAD">
      <w:r>
        <w:continuationSeparator/>
      </w:r>
    </w:p>
    <w:p w14:paraId="2B8A659D" w14:textId="77777777" w:rsidR="007D282E" w:rsidRDefault="007D282E" w:rsidP="00A01CAD"/>
  </w:footnote>
  <w:footnote w:type="continuationNotice" w:id="1">
    <w:p w14:paraId="1521AD13" w14:textId="77777777" w:rsidR="007D282E" w:rsidRDefault="007D282E" w:rsidP="00A01CAD"/>
    <w:p w14:paraId="47F9794F" w14:textId="77777777" w:rsidR="007D282E" w:rsidRDefault="007D282E" w:rsidP="00A01CAD"/>
  </w:footnote>
  <w:footnote w:id="2">
    <w:p w14:paraId="57D20497" w14:textId="09C1F8AB" w:rsidR="009B46AD" w:rsidRPr="009B46AD" w:rsidRDefault="009B46AD">
      <w:pPr>
        <w:pStyle w:val="FootnoteText"/>
      </w:pPr>
      <w:r>
        <w:rPr>
          <w:rStyle w:val="FootnoteReference"/>
        </w:rPr>
        <w:footnoteRef/>
      </w:r>
      <w:r>
        <w:t xml:space="preserve"> Note that PW is no longer a sequence candidate for eMBB control channels</w:t>
      </w:r>
    </w:p>
  </w:footnote>
  <w:footnote w:id="3">
    <w:p w14:paraId="7E21E332" w14:textId="2BFBA64A" w:rsidR="0096185F" w:rsidRPr="0096185F" w:rsidRDefault="0096185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3D0FB5">
        <w:rPr>
          <w:lang w:val="en-US"/>
        </w:rPr>
        <w:t>if allowed by URLLC FAR requirements</w:t>
      </w:r>
    </w:p>
  </w:footnote>
  <w:footnote w:id="4">
    <w:p w14:paraId="1D731F5C" w14:textId="08AEA2E4" w:rsidR="00512B75" w:rsidRPr="003E6810" w:rsidRDefault="00512B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Note that this code differs from the one </w:t>
      </w:r>
      <w:proofErr w:type="gramStart"/>
      <w:r>
        <w:rPr>
          <w:lang w:val="en-US"/>
        </w:rPr>
        <w:t>actually simulated</w:t>
      </w:r>
      <w:proofErr w:type="gramEnd"/>
      <w:r>
        <w:rPr>
          <w:lang w:val="en-US"/>
        </w:rPr>
        <w:t xml:space="preserve"> for BLER performance in 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_Ref488832695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(N=1024, using repetition)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64BBE" w14:textId="77777777" w:rsidR="007D282E" w:rsidRDefault="007D282E" w:rsidP="00A0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7B4AFE9" w14:textId="77777777" w:rsidR="007D282E" w:rsidRDefault="007D282E" w:rsidP="00A01C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2C4E29"/>
    <w:multiLevelType w:val="hybridMultilevel"/>
    <w:tmpl w:val="CB365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C6F09"/>
    <w:multiLevelType w:val="multilevel"/>
    <w:tmpl w:val="7AE87E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261EC6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D2AEC"/>
    <w:multiLevelType w:val="hybridMultilevel"/>
    <w:tmpl w:val="B47EE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77C35"/>
    <w:multiLevelType w:val="singleLevel"/>
    <w:tmpl w:val="77EC3E2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7A5961"/>
    <w:multiLevelType w:val="hybridMultilevel"/>
    <w:tmpl w:val="566A74FC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3F43FF"/>
    <w:multiLevelType w:val="hybridMultilevel"/>
    <w:tmpl w:val="85102D06"/>
    <w:lvl w:ilvl="0" w:tplc="EEF4AE9E">
      <w:start w:val="2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01DFA"/>
    <w:multiLevelType w:val="hybridMultilevel"/>
    <w:tmpl w:val="685C14A0"/>
    <w:lvl w:ilvl="0" w:tplc="14BE30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A3F4D"/>
    <w:multiLevelType w:val="hybridMultilevel"/>
    <w:tmpl w:val="ED3E24E8"/>
    <w:lvl w:ilvl="0" w:tplc="552272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A39F6"/>
    <w:multiLevelType w:val="hybridMultilevel"/>
    <w:tmpl w:val="9FD439DA"/>
    <w:lvl w:ilvl="0" w:tplc="86F27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B0E8E"/>
    <w:multiLevelType w:val="hybridMultilevel"/>
    <w:tmpl w:val="605AF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202BF4"/>
    <w:multiLevelType w:val="hybridMultilevel"/>
    <w:tmpl w:val="B6964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7"/>
  </w:num>
  <w:num w:numId="6">
    <w:abstractNumId w:val="16"/>
  </w:num>
  <w:num w:numId="7">
    <w:abstractNumId w:val="18"/>
  </w:num>
  <w:num w:numId="8">
    <w:abstractNumId w:val="5"/>
  </w:num>
  <w:num w:numId="9">
    <w:abstractNumId w:val="17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1"/>
  </w:num>
  <w:num w:numId="19">
    <w:abstractNumId w:val="10"/>
  </w:num>
  <w:num w:numId="20">
    <w:abstractNumId w:val="9"/>
    <w:lvlOverride w:ilvl="0">
      <w:startOverride w:val="1"/>
    </w:lvlOverride>
  </w:num>
  <w:num w:numId="21">
    <w:abstractNumId w:val="4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3B4"/>
    <w:rsid w:val="000033D8"/>
    <w:rsid w:val="000033EC"/>
    <w:rsid w:val="000037FB"/>
    <w:rsid w:val="00003EF4"/>
    <w:rsid w:val="0000403F"/>
    <w:rsid w:val="00004885"/>
    <w:rsid w:val="00004B0E"/>
    <w:rsid w:val="00004D8C"/>
    <w:rsid w:val="00004DCB"/>
    <w:rsid w:val="000051F0"/>
    <w:rsid w:val="0000553B"/>
    <w:rsid w:val="00005C4B"/>
    <w:rsid w:val="000060AF"/>
    <w:rsid w:val="000063BC"/>
    <w:rsid w:val="000065E3"/>
    <w:rsid w:val="000066E6"/>
    <w:rsid w:val="00006780"/>
    <w:rsid w:val="00006C7A"/>
    <w:rsid w:val="00007495"/>
    <w:rsid w:val="0000792C"/>
    <w:rsid w:val="00007B4B"/>
    <w:rsid w:val="00007BBD"/>
    <w:rsid w:val="000101EF"/>
    <w:rsid w:val="00010543"/>
    <w:rsid w:val="00010E97"/>
    <w:rsid w:val="00010E9F"/>
    <w:rsid w:val="00010FD1"/>
    <w:rsid w:val="0001117C"/>
    <w:rsid w:val="000122B4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4C7"/>
    <w:rsid w:val="00017D69"/>
    <w:rsid w:val="0002002A"/>
    <w:rsid w:val="000203F2"/>
    <w:rsid w:val="000205C1"/>
    <w:rsid w:val="0002085F"/>
    <w:rsid w:val="000209B5"/>
    <w:rsid w:val="000209D8"/>
    <w:rsid w:val="00020D61"/>
    <w:rsid w:val="00021001"/>
    <w:rsid w:val="0002113C"/>
    <w:rsid w:val="00021276"/>
    <w:rsid w:val="0002130A"/>
    <w:rsid w:val="00021911"/>
    <w:rsid w:val="00021C67"/>
    <w:rsid w:val="00021DEC"/>
    <w:rsid w:val="000221EB"/>
    <w:rsid w:val="000222F7"/>
    <w:rsid w:val="000230EF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61"/>
    <w:rsid w:val="000273DF"/>
    <w:rsid w:val="00027EA4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293"/>
    <w:rsid w:val="000325CC"/>
    <w:rsid w:val="000325EF"/>
    <w:rsid w:val="0003260A"/>
    <w:rsid w:val="00032A0C"/>
    <w:rsid w:val="00032F26"/>
    <w:rsid w:val="00032F8C"/>
    <w:rsid w:val="00032FAE"/>
    <w:rsid w:val="00033D08"/>
    <w:rsid w:val="00034882"/>
    <w:rsid w:val="000349B7"/>
    <w:rsid w:val="00034BC9"/>
    <w:rsid w:val="0003510A"/>
    <w:rsid w:val="00035250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BEB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9D4"/>
    <w:rsid w:val="00044F4F"/>
    <w:rsid w:val="00044FC4"/>
    <w:rsid w:val="000451E5"/>
    <w:rsid w:val="000453F6"/>
    <w:rsid w:val="00045A54"/>
    <w:rsid w:val="00045FB7"/>
    <w:rsid w:val="00046CD6"/>
    <w:rsid w:val="00046CE4"/>
    <w:rsid w:val="00046E6F"/>
    <w:rsid w:val="00046F9A"/>
    <w:rsid w:val="000472F3"/>
    <w:rsid w:val="0004766F"/>
    <w:rsid w:val="000477BB"/>
    <w:rsid w:val="00047A82"/>
    <w:rsid w:val="00047B11"/>
    <w:rsid w:val="00050335"/>
    <w:rsid w:val="0005055B"/>
    <w:rsid w:val="000505E0"/>
    <w:rsid w:val="0005084F"/>
    <w:rsid w:val="00051101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9"/>
    <w:rsid w:val="000572A7"/>
    <w:rsid w:val="00057388"/>
    <w:rsid w:val="00057DF9"/>
    <w:rsid w:val="00057F68"/>
    <w:rsid w:val="00057F6C"/>
    <w:rsid w:val="0006045B"/>
    <w:rsid w:val="000604B6"/>
    <w:rsid w:val="00060586"/>
    <w:rsid w:val="0006090A"/>
    <w:rsid w:val="00060FDB"/>
    <w:rsid w:val="000612C5"/>
    <w:rsid w:val="000613C1"/>
    <w:rsid w:val="000616E1"/>
    <w:rsid w:val="00061BDC"/>
    <w:rsid w:val="00061C48"/>
    <w:rsid w:val="00061D2A"/>
    <w:rsid w:val="000621A9"/>
    <w:rsid w:val="0006263A"/>
    <w:rsid w:val="00062D9A"/>
    <w:rsid w:val="000631CE"/>
    <w:rsid w:val="00063485"/>
    <w:rsid w:val="00063E01"/>
    <w:rsid w:val="00063F57"/>
    <w:rsid w:val="0006480B"/>
    <w:rsid w:val="00064A2B"/>
    <w:rsid w:val="00064B46"/>
    <w:rsid w:val="00064FE9"/>
    <w:rsid w:val="00065016"/>
    <w:rsid w:val="00065031"/>
    <w:rsid w:val="0006549C"/>
    <w:rsid w:val="0006556B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0702"/>
    <w:rsid w:val="00070705"/>
    <w:rsid w:val="0007118F"/>
    <w:rsid w:val="0007162A"/>
    <w:rsid w:val="000716FB"/>
    <w:rsid w:val="00071740"/>
    <w:rsid w:val="000717AD"/>
    <w:rsid w:val="00071BCF"/>
    <w:rsid w:val="00072094"/>
    <w:rsid w:val="00072E75"/>
    <w:rsid w:val="00072EFA"/>
    <w:rsid w:val="00072FF7"/>
    <w:rsid w:val="0007337F"/>
    <w:rsid w:val="0007368E"/>
    <w:rsid w:val="00073785"/>
    <w:rsid w:val="00073974"/>
    <w:rsid w:val="00073D3E"/>
    <w:rsid w:val="00073D7E"/>
    <w:rsid w:val="000741B3"/>
    <w:rsid w:val="00074375"/>
    <w:rsid w:val="000743A0"/>
    <w:rsid w:val="00074A9E"/>
    <w:rsid w:val="00074BF5"/>
    <w:rsid w:val="00074BFE"/>
    <w:rsid w:val="00074E2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112"/>
    <w:rsid w:val="00084255"/>
    <w:rsid w:val="0008434B"/>
    <w:rsid w:val="0008473D"/>
    <w:rsid w:val="00084994"/>
    <w:rsid w:val="00085239"/>
    <w:rsid w:val="00085261"/>
    <w:rsid w:val="00085BA9"/>
    <w:rsid w:val="00085E50"/>
    <w:rsid w:val="00085F08"/>
    <w:rsid w:val="000862A5"/>
    <w:rsid w:val="000862BA"/>
    <w:rsid w:val="000862F6"/>
    <w:rsid w:val="00086A91"/>
    <w:rsid w:val="00086B50"/>
    <w:rsid w:val="00086C4D"/>
    <w:rsid w:val="0008711F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1AE"/>
    <w:rsid w:val="000954C6"/>
    <w:rsid w:val="00095671"/>
    <w:rsid w:val="000956BC"/>
    <w:rsid w:val="000957FF"/>
    <w:rsid w:val="00095920"/>
    <w:rsid w:val="00095F53"/>
    <w:rsid w:val="0009653B"/>
    <w:rsid w:val="000968D8"/>
    <w:rsid w:val="00096F09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F09"/>
    <w:rsid w:val="000A31F7"/>
    <w:rsid w:val="000A3393"/>
    <w:rsid w:val="000A3ACB"/>
    <w:rsid w:val="000A3C80"/>
    <w:rsid w:val="000A3EFB"/>
    <w:rsid w:val="000A49DE"/>
    <w:rsid w:val="000A4B74"/>
    <w:rsid w:val="000A4FEA"/>
    <w:rsid w:val="000A52F5"/>
    <w:rsid w:val="000A54DF"/>
    <w:rsid w:val="000A5CDB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751"/>
    <w:rsid w:val="000B081C"/>
    <w:rsid w:val="000B0E8D"/>
    <w:rsid w:val="000B10AB"/>
    <w:rsid w:val="000B10E2"/>
    <w:rsid w:val="000B1184"/>
    <w:rsid w:val="000B130E"/>
    <w:rsid w:val="000B1CD3"/>
    <w:rsid w:val="000B256B"/>
    <w:rsid w:val="000B32D4"/>
    <w:rsid w:val="000B38DA"/>
    <w:rsid w:val="000B3F37"/>
    <w:rsid w:val="000B41D4"/>
    <w:rsid w:val="000B4788"/>
    <w:rsid w:val="000B49D7"/>
    <w:rsid w:val="000B546F"/>
    <w:rsid w:val="000B5F6A"/>
    <w:rsid w:val="000B6030"/>
    <w:rsid w:val="000B65BE"/>
    <w:rsid w:val="000B6BDF"/>
    <w:rsid w:val="000B71B6"/>
    <w:rsid w:val="000B7AD2"/>
    <w:rsid w:val="000B7B2B"/>
    <w:rsid w:val="000B7D5E"/>
    <w:rsid w:val="000C08CD"/>
    <w:rsid w:val="000C133A"/>
    <w:rsid w:val="000C1545"/>
    <w:rsid w:val="000C1861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699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E9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ECF"/>
    <w:rsid w:val="000E3F84"/>
    <w:rsid w:val="000E40C3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4C7"/>
    <w:rsid w:val="000F3B40"/>
    <w:rsid w:val="000F3F2F"/>
    <w:rsid w:val="000F42EA"/>
    <w:rsid w:val="000F4CAF"/>
    <w:rsid w:val="000F4D2F"/>
    <w:rsid w:val="000F4DD1"/>
    <w:rsid w:val="000F4F44"/>
    <w:rsid w:val="000F53CB"/>
    <w:rsid w:val="000F53F8"/>
    <w:rsid w:val="000F5D16"/>
    <w:rsid w:val="000F6799"/>
    <w:rsid w:val="000F6881"/>
    <w:rsid w:val="000F6C32"/>
    <w:rsid w:val="000F6CC9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5C"/>
    <w:rsid w:val="00101489"/>
    <w:rsid w:val="001017C8"/>
    <w:rsid w:val="00101A0E"/>
    <w:rsid w:val="00101ACE"/>
    <w:rsid w:val="00101D6C"/>
    <w:rsid w:val="00102147"/>
    <w:rsid w:val="001021DD"/>
    <w:rsid w:val="001021F1"/>
    <w:rsid w:val="00102273"/>
    <w:rsid w:val="00102366"/>
    <w:rsid w:val="00102A33"/>
    <w:rsid w:val="00102E56"/>
    <w:rsid w:val="00103658"/>
    <w:rsid w:val="0010366C"/>
    <w:rsid w:val="00104058"/>
    <w:rsid w:val="0010405D"/>
    <w:rsid w:val="00104228"/>
    <w:rsid w:val="001042C9"/>
    <w:rsid w:val="001044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534"/>
    <w:rsid w:val="0010795D"/>
    <w:rsid w:val="0011034F"/>
    <w:rsid w:val="00110851"/>
    <w:rsid w:val="001115C0"/>
    <w:rsid w:val="001115F4"/>
    <w:rsid w:val="001116D2"/>
    <w:rsid w:val="0011173E"/>
    <w:rsid w:val="0011190B"/>
    <w:rsid w:val="00111A50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DA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9DD"/>
    <w:rsid w:val="00117C78"/>
    <w:rsid w:val="001201EA"/>
    <w:rsid w:val="001203DB"/>
    <w:rsid w:val="0012079F"/>
    <w:rsid w:val="001207F3"/>
    <w:rsid w:val="00120841"/>
    <w:rsid w:val="00120C0C"/>
    <w:rsid w:val="00120C13"/>
    <w:rsid w:val="00120E51"/>
    <w:rsid w:val="0012106B"/>
    <w:rsid w:val="001210A5"/>
    <w:rsid w:val="00121769"/>
    <w:rsid w:val="001217E3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D5D"/>
    <w:rsid w:val="00124E10"/>
    <w:rsid w:val="00125078"/>
    <w:rsid w:val="001252FE"/>
    <w:rsid w:val="001255A6"/>
    <w:rsid w:val="00125D34"/>
    <w:rsid w:val="00125FA6"/>
    <w:rsid w:val="0012636F"/>
    <w:rsid w:val="001268D1"/>
    <w:rsid w:val="001274AC"/>
    <w:rsid w:val="001275E6"/>
    <w:rsid w:val="00127B2F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7A6"/>
    <w:rsid w:val="00135829"/>
    <w:rsid w:val="00135884"/>
    <w:rsid w:val="001358A7"/>
    <w:rsid w:val="001358F4"/>
    <w:rsid w:val="00135DF5"/>
    <w:rsid w:val="0013612A"/>
    <w:rsid w:val="00136998"/>
    <w:rsid w:val="00136AAD"/>
    <w:rsid w:val="00137280"/>
    <w:rsid w:val="00137288"/>
    <w:rsid w:val="0013741B"/>
    <w:rsid w:val="00137480"/>
    <w:rsid w:val="001375B9"/>
    <w:rsid w:val="001376F7"/>
    <w:rsid w:val="0013790D"/>
    <w:rsid w:val="00137EA0"/>
    <w:rsid w:val="00140608"/>
    <w:rsid w:val="0014073C"/>
    <w:rsid w:val="00140762"/>
    <w:rsid w:val="00140825"/>
    <w:rsid w:val="0014086C"/>
    <w:rsid w:val="00140B0E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C6A"/>
    <w:rsid w:val="00142E42"/>
    <w:rsid w:val="00143153"/>
    <w:rsid w:val="0014371C"/>
    <w:rsid w:val="00143A1A"/>
    <w:rsid w:val="00143A32"/>
    <w:rsid w:val="00143EFE"/>
    <w:rsid w:val="00143FFE"/>
    <w:rsid w:val="0014471E"/>
    <w:rsid w:val="0014491B"/>
    <w:rsid w:val="00144B3F"/>
    <w:rsid w:val="00144D67"/>
    <w:rsid w:val="00144E04"/>
    <w:rsid w:val="0014526B"/>
    <w:rsid w:val="001454C4"/>
    <w:rsid w:val="00145F0E"/>
    <w:rsid w:val="001462D7"/>
    <w:rsid w:val="00146577"/>
    <w:rsid w:val="00146773"/>
    <w:rsid w:val="0014703E"/>
    <w:rsid w:val="00147B66"/>
    <w:rsid w:val="00147D65"/>
    <w:rsid w:val="00147D91"/>
    <w:rsid w:val="001508E1"/>
    <w:rsid w:val="00150A38"/>
    <w:rsid w:val="001510ED"/>
    <w:rsid w:val="0015153D"/>
    <w:rsid w:val="001517AB"/>
    <w:rsid w:val="00151805"/>
    <w:rsid w:val="00151806"/>
    <w:rsid w:val="00151897"/>
    <w:rsid w:val="00151E0B"/>
    <w:rsid w:val="00152066"/>
    <w:rsid w:val="00152559"/>
    <w:rsid w:val="0015289B"/>
    <w:rsid w:val="00152A3B"/>
    <w:rsid w:val="00152C84"/>
    <w:rsid w:val="0015347E"/>
    <w:rsid w:val="00153A48"/>
    <w:rsid w:val="00153A59"/>
    <w:rsid w:val="00153A6B"/>
    <w:rsid w:val="00153E69"/>
    <w:rsid w:val="00153EEF"/>
    <w:rsid w:val="00153F29"/>
    <w:rsid w:val="001540C6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6D6C"/>
    <w:rsid w:val="001575B6"/>
    <w:rsid w:val="00157AEE"/>
    <w:rsid w:val="0016019C"/>
    <w:rsid w:val="001601C7"/>
    <w:rsid w:val="001602C2"/>
    <w:rsid w:val="001603B9"/>
    <w:rsid w:val="00160674"/>
    <w:rsid w:val="00160786"/>
    <w:rsid w:val="0016223E"/>
    <w:rsid w:val="00162262"/>
    <w:rsid w:val="001623A3"/>
    <w:rsid w:val="001625BD"/>
    <w:rsid w:val="00162801"/>
    <w:rsid w:val="00162BD5"/>
    <w:rsid w:val="00162CF1"/>
    <w:rsid w:val="00162ECE"/>
    <w:rsid w:val="00162F82"/>
    <w:rsid w:val="001630E4"/>
    <w:rsid w:val="00163215"/>
    <w:rsid w:val="001635EC"/>
    <w:rsid w:val="0016368F"/>
    <w:rsid w:val="001636A0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BA3"/>
    <w:rsid w:val="00174DDB"/>
    <w:rsid w:val="00175009"/>
    <w:rsid w:val="001752EC"/>
    <w:rsid w:val="00175A6E"/>
    <w:rsid w:val="00175B5A"/>
    <w:rsid w:val="00175EF2"/>
    <w:rsid w:val="00176414"/>
    <w:rsid w:val="001764E6"/>
    <w:rsid w:val="00176A33"/>
    <w:rsid w:val="00176BDB"/>
    <w:rsid w:val="0017714C"/>
    <w:rsid w:val="0017722E"/>
    <w:rsid w:val="00177482"/>
    <w:rsid w:val="00177711"/>
    <w:rsid w:val="00177A0D"/>
    <w:rsid w:val="00177AC2"/>
    <w:rsid w:val="00177B34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550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024"/>
    <w:rsid w:val="00185257"/>
    <w:rsid w:val="00185E59"/>
    <w:rsid w:val="00185F10"/>
    <w:rsid w:val="00185FDA"/>
    <w:rsid w:val="00186395"/>
    <w:rsid w:val="001863E3"/>
    <w:rsid w:val="0018695F"/>
    <w:rsid w:val="00186B4D"/>
    <w:rsid w:val="00186BDA"/>
    <w:rsid w:val="00186CC0"/>
    <w:rsid w:val="0018767B"/>
    <w:rsid w:val="00187B9C"/>
    <w:rsid w:val="001908C5"/>
    <w:rsid w:val="00190927"/>
    <w:rsid w:val="00190BD5"/>
    <w:rsid w:val="00190C5A"/>
    <w:rsid w:val="00190D28"/>
    <w:rsid w:val="00191727"/>
    <w:rsid w:val="00191E71"/>
    <w:rsid w:val="00191EBF"/>
    <w:rsid w:val="00192338"/>
    <w:rsid w:val="00192589"/>
    <w:rsid w:val="001925E5"/>
    <w:rsid w:val="001929F7"/>
    <w:rsid w:val="00192E2E"/>
    <w:rsid w:val="0019316F"/>
    <w:rsid w:val="00193987"/>
    <w:rsid w:val="00193D39"/>
    <w:rsid w:val="0019495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0E4"/>
    <w:rsid w:val="0019734F"/>
    <w:rsid w:val="00197B10"/>
    <w:rsid w:val="00197BEF"/>
    <w:rsid w:val="001A0303"/>
    <w:rsid w:val="001A0313"/>
    <w:rsid w:val="001A0349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B15"/>
    <w:rsid w:val="001B00B2"/>
    <w:rsid w:val="001B0149"/>
    <w:rsid w:val="001B0251"/>
    <w:rsid w:val="001B1565"/>
    <w:rsid w:val="001B1C2F"/>
    <w:rsid w:val="001B277A"/>
    <w:rsid w:val="001B27E9"/>
    <w:rsid w:val="001B2993"/>
    <w:rsid w:val="001B2C18"/>
    <w:rsid w:val="001B35C1"/>
    <w:rsid w:val="001B3754"/>
    <w:rsid w:val="001B3807"/>
    <w:rsid w:val="001B3A10"/>
    <w:rsid w:val="001B4371"/>
    <w:rsid w:val="001B44B2"/>
    <w:rsid w:val="001B4BB0"/>
    <w:rsid w:val="001B5332"/>
    <w:rsid w:val="001B54E9"/>
    <w:rsid w:val="001B55DE"/>
    <w:rsid w:val="001B6EBE"/>
    <w:rsid w:val="001B70CF"/>
    <w:rsid w:val="001B748B"/>
    <w:rsid w:val="001B7725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27A"/>
    <w:rsid w:val="001C7E31"/>
    <w:rsid w:val="001C7F47"/>
    <w:rsid w:val="001D006C"/>
    <w:rsid w:val="001D012C"/>
    <w:rsid w:val="001D020B"/>
    <w:rsid w:val="001D056C"/>
    <w:rsid w:val="001D0578"/>
    <w:rsid w:val="001D0593"/>
    <w:rsid w:val="001D1258"/>
    <w:rsid w:val="001D19F8"/>
    <w:rsid w:val="001D1ABC"/>
    <w:rsid w:val="001D1CFF"/>
    <w:rsid w:val="001D20DE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0F57"/>
    <w:rsid w:val="001E111F"/>
    <w:rsid w:val="001E1284"/>
    <w:rsid w:val="001E1313"/>
    <w:rsid w:val="001E1524"/>
    <w:rsid w:val="001E15EE"/>
    <w:rsid w:val="001E16D8"/>
    <w:rsid w:val="001E1710"/>
    <w:rsid w:val="001E1D3C"/>
    <w:rsid w:val="001E1DDA"/>
    <w:rsid w:val="001E220A"/>
    <w:rsid w:val="001E237B"/>
    <w:rsid w:val="001E251E"/>
    <w:rsid w:val="001E266E"/>
    <w:rsid w:val="001E297F"/>
    <w:rsid w:val="001E2EEF"/>
    <w:rsid w:val="001E3188"/>
    <w:rsid w:val="001E31D1"/>
    <w:rsid w:val="001E32BE"/>
    <w:rsid w:val="001E3A45"/>
    <w:rsid w:val="001E420B"/>
    <w:rsid w:val="001E4704"/>
    <w:rsid w:val="001E4E0D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0F5A"/>
    <w:rsid w:val="001F11F0"/>
    <w:rsid w:val="001F18E2"/>
    <w:rsid w:val="001F1B1E"/>
    <w:rsid w:val="001F1BEA"/>
    <w:rsid w:val="001F1DFA"/>
    <w:rsid w:val="001F1E26"/>
    <w:rsid w:val="001F201C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344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B29"/>
    <w:rsid w:val="00204C12"/>
    <w:rsid w:val="00204F7B"/>
    <w:rsid w:val="00205269"/>
    <w:rsid w:val="00205635"/>
    <w:rsid w:val="002059A3"/>
    <w:rsid w:val="00205AB2"/>
    <w:rsid w:val="00205CB2"/>
    <w:rsid w:val="00205D98"/>
    <w:rsid w:val="00205E45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F42"/>
    <w:rsid w:val="00211042"/>
    <w:rsid w:val="00211345"/>
    <w:rsid w:val="002114FA"/>
    <w:rsid w:val="00211A65"/>
    <w:rsid w:val="00211D31"/>
    <w:rsid w:val="00211DD9"/>
    <w:rsid w:val="00211FFD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6BF"/>
    <w:rsid w:val="00216B17"/>
    <w:rsid w:val="00216BBF"/>
    <w:rsid w:val="00216D0D"/>
    <w:rsid w:val="00217117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3C08"/>
    <w:rsid w:val="00224A38"/>
    <w:rsid w:val="00224A9B"/>
    <w:rsid w:val="00225DAF"/>
    <w:rsid w:val="00225EA1"/>
    <w:rsid w:val="002263C5"/>
    <w:rsid w:val="0022657F"/>
    <w:rsid w:val="002269A7"/>
    <w:rsid w:val="00226A52"/>
    <w:rsid w:val="00226AE0"/>
    <w:rsid w:val="00226BD3"/>
    <w:rsid w:val="00226F9C"/>
    <w:rsid w:val="0022735A"/>
    <w:rsid w:val="00227652"/>
    <w:rsid w:val="00227656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AED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236"/>
    <w:rsid w:val="002353C5"/>
    <w:rsid w:val="00235581"/>
    <w:rsid w:val="00235698"/>
    <w:rsid w:val="00236F71"/>
    <w:rsid w:val="0023705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22E"/>
    <w:rsid w:val="0024284B"/>
    <w:rsid w:val="0024286B"/>
    <w:rsid w:val="00242B2A"/>
    <w:rsid w:val="00242CAE"/>
    <w:rsid w:val="00242E91"/>
    <w:rsid w:val="00243746"/>
    <w:rsid w:val="00243958"/>
    <w:rsid w:val="00243ACD"/>
    <w:rsid w:val="0024445A"/>
    <w:rsid w:val="00244606"/>
    <w:rsid w:val="00244924"/>
    <w:rsid w:val="002449F4"/>
    <w:rsid w:val="00244BC6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CBC"/>
    <w:rsid w:val="00246EB6"/>
    <w:rsid w:val="002475BE"/>
    <w:rsid w:val="00247660"/>
    <w:rsid w:val="0024785A"/>
    <w:rsid w:val="00247B69"/>
    <w:rsid w:val="00247C92"/>
    <w:rsid w:val="00247DD1"/>
    <w:rsid w:val="002506F5"/>
    <w:rsid w:val="002508C7"/>
    <w:rsid w:val="002509C3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142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4E19"/>
    <w:rsid w:val="00256600"/>
    <w:rsid w:val="002568AF"/>
    <w:rsid w:val="00256B22"/>
    <w:rsid w:val="00256D51"/>
    <w:rsid w:val="00256F02"/>
    <w:rsid w:val="002571C8"/>
    <w:rsid w:val="002572F1"/>
    <w:rsid w:val="00257A62"/>
    <w:rsid w:val="00257DD0"/>
    <w:rsid w:val="00260156"/>
    <w:rsid w:val="002602D0"/>
    <w:rsid w:val="0026074E"/>
    <w:rsid w:val="0026075E"/>
    <w:rsid w:val="002608BD"/>
    <w:rsid w:val="00260FAD"/>
    <w:rsid w:val="00261538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3FF"/>
    <w:rsid w:val="0026455A"/>
    <w:rsid w:val="0026460B"/>
    <w:rsid w:val="0026468A"/>
    <w:rsid w:val="00264C28"/>
    <w:rsid w:val="002654D9"/>
    <w:rsid w:val="00265701"/>
    <w:rsid w:val="00265BB5"/>
    <w:rsid w:val="00265CB1"/>
    <w:rsid w:val="00265E59"/>
    <w:rsid w:val="00265E9A"/>
    <w:rsid w:val="00266111"/>
    <w:rsid w:val="00266210"/>
    <w:rsid w:val="002664FA"/>
    <w:rsid w:val="00266867"/>
    <w:rsid w:val="00266958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5D7"/>
    <w:rsid w:val="0027193C"/>
    <w:rsid w:val="00271B33"/>
    <w:rsid w:val="00271EEF"/>
    <w:rsid w:val="0027242C"/>
    <w:rsid w:val="00272474"/>
    <w:rsid w:val="0027248A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0DF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243"/>
    <w:rsid w:val="00280612"/>
    <w:rsid w:val="0028073A"/>
    <w:rsid w:val="00280960"/>
    <w:rsid w:val="00280AC7"/>
    <w:rsid w:val="00281229"/>
    <w:rsid w:val="0028164E"/>
    <w:rsid w:val="0028168F"/>
    <w:rsid w:val="002825CE"/>
    <w:rsid w:val="00282AEC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3B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75B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2B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83F"/>
    <w:rsid w:val="002B1AFA"/>
    <w:rsid w:val="002B21D6"/>
    <w:rsid w:val="002B2B92"/>
    <w:rsid w:val="002B2C92"/>
    <w:rsid w:val="002B2CD3"/>
    <w:rsid w:val="002B3081"/>
    <w:rsid w:val="002B318B"/>
    <w:rsid w:val="002B32BC"/>
    <w:rsid w:val="002B340B"/>
    <w:rsid w:val="002B34AE"/>
    <w:rsid w:val="002B38DC"/>
    <w:rsid w:val="002B3D90"/>
    <w:rsid w:val="002B3F1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5A2"/>
    <w:rsid w:val="002B7B50"/>
    <w:rsid w:val="002B7D56"/>
    <w:rsid w:val="002C04C2"/>
    <w:rsid w:val="002C075B"/>
    <w:rsid w:val="002C0818"/>
    <w:rsid w:val="002C0D11"/>
    <w:rsid w:val="002C1B17"/>
    <w:rsid w:val="002C203A"/>
    <w:rsid w:val="002C22CD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622"/>
    <w:rsid w:val="002C6D3C"/>
    <w:rsid w:val="002C73C4"/>
    <w:rsid w:val="002C74C4"/>
    <w:rsid w:val="002C772A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4DC"/>
    <w:rsid w:val="002D2B4E"/>
    <w:rsid w:val="002D3968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6A7F"/>
    <w:rsid w:val="002D6F40"/>
    <w:rsid w:val="002D7235"/>
    <w:rsid w:val="002D76E8"/>
    <w:rsid w:val="002D77AE"/>
    <w:rsid w:val="002D77FC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2EC"/>
    <w:rsid w:val="002E4301"/>
    <w:rsid w:val="002E4412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04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6DB"/>
    <w:rsid w:val="002F3F16"/>
    <w:rsid w:val="002F413F"/>
    <w:rsid w:val="002F4312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072"/>
    <w:rsid w:val="002F7919"/>
    <w:rsid w:val="002F7B6D"/>
    <w:rsid w:val="002F7CF6"/>
    <w:rsid w:val="002F7D48"/>
    <w:rsid w:val="002F7EC5"/>
    <w:rsid w:val="00300085"/>
    <w:rsid w:val="00300202"/>
    <w:rsid w:val="0030027C"/>
    <w:rsid w:val="003003AD"/>
    <w:rsid w:val="00300E5F"/>
    <w:rsid w:val="003011C0"/>
    <w:rsid w:val="00301686"/>
    <w:rsid w:val="00301DA6"/>
    <w:rsid w:val="00301EE4"/>
    <w:rsid w:val="0030216F"/>
    <w:rsid w:val="003024BE"/>
    <w:rsid w:val="003024DE"/>
    <w:rsid w:val="00302701"/>
    <w:rsid w:val="00302739"/>
    <w:rsid w:val="00302B48"/>
    <w:rsid w:val="00302EDE"/>
    <w:rsid w:val="00302FEF"/>
    <w:rsid w:val="0030318E"/>
    <w:rsid w:val="003039D6"/>
    <w:rsid w:val="00303CBA"/>
    <w:rsid w:val="00304129"/>
    <w:rsid w:val="00304556"/>
    <w:rsid w:val="00304AC5"/>
    <w:rsid w:val="00304C9E"/>
    <w:rsid w:val="003051AE"/>
    <w:rsid w:val="00305BE1"/>
    <w:rsid w:val="00306193"/>
    <w:rsid w:val="00306214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056"/>
    <w:rsid w:val="00313588"/>
    <w:rsid w:val="00313765"/>
    <w:rsid w:val="003137A0"/>
    <w:rsid w:val="00313B8E"/>
    <w:rsid w:val="00313BC1"/>
    <w:rsid w:val="00313C4F"/>
    <w:rsid w:val="003141C2"/>
    <w:rsid w:val="00314ACB"/>
    <w:rsid w:val="00314CBB"/>
    <w:rsid w:val="0031599D"/>
    <w:rsid w:val="00315D47"/>
    <w:rsid w:val="00315E38"/>
    <w:rsid w:val="00316064"/>
    <w:rsid w:val="00316698"/>
    <w:rsid w:val="00316C58"/>
    <w:rsid w:val="00316EAE"/>
    <w:rsid w:val="00317050"/>
    <w:rsid w:val="00317341"/>
    <w:rsid w:val="0031759A"/>
    <w:rsid w:val="00317625"/>
    <w:rsid w:val="0031767A"/>
    <w:rsid w:val="00317729"/>
    <w:rsid w:val="00317731"/>
    <w:rsid w:val="0031782E"/>
    <w:rsid w:val="00317C5E"/>
    <w:rsid w:val="0032013F"/>
    <w:rsid w:val="0032018E"/>
    <w:rsid w:val="003203CC"/>
    <w:rsid w:val="003207F8"/>
    <w:rsid w:val="00320B1B"/>
    <w:rsid w:val="00320F1B"/>
    <w:rsid w:val="0032151E"/>
    <w:rsid w:val="0032172E"/>
    <w:rsid w:val="00321822"/>
    <w:rsid w:val="00321B02"/>
    <w:rsid w:val="00321FD1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C8F"/>
    <w:rsid w:val="00330DE8"/>
    <w:rsid w:val="00332123"/>
    <w:rsid w:val="0033214D"/>
    <w:rsid w:val="003321C3"/>
    <w:rsid w:val="00332962"/>
    <w:rsid w:val="00332C1B"/>
    <w:rsid w:val="00332D99"/>
    <w:rsid w:val="00333A2F"/>
    <w:rsid w:val="003347E2"/>
    <w:rsid w:val="00334E18"/>
    <w:rsid w:val="00335250"/>
    <w:rsid w:val="00335323"/>
    <w:rsid w:val="00335670"/>
    <w:rsid w:val="0033572D"/>
    <w:rsid w:val="0033592C"/>
    <w:rsid w:val="003359B4"/>
    <w:rsid w:val="00335E2A"/>
    <w:rsid w:val="00335F0B"/>
    <w:rsid w:val="00336780"/>
    <w:rsid w:val="003367A0"/>
    <w:rsid w:val="003367C5"/>
    <w:rsid w:val="00336DAD"/>
    <w:rsid w:val="00336DB3"/>
    <w:rsid w:val="00337065"/>
    <w:rsid w:val="00337B29"/>
    <w:rsid w:val="00337C71"/>
    <w:rsid w:val="003404C4"/>
    <w:rsid w:val="00340CC6"/>
    <w:rsid w:val="00340E58"/>
    <w:rsid w:val="00341087"/>
    <w:rsid w:val="00341706"/>
    <w:rsid w:val="00341CFA"/>
    <w:rsid w:val="00342089"/>
    <w:rsid w:val="003423C9"/>
    <w:rsid w:val="0034246D"/>
    <w:rsid w:val="0034305B"/>
    <w:rsid w:val="003435FE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317"/>
    <w:rsid w:val="0035041A"/>
    <w:rsid w:val="003505AD"/>
    <w:rsid w:val="003505D6"/>
    <w:rsid w:val="00350631"/>
    <w:rsid w:val="00350D54"/>
    <w:rsid w:val="00350D80"/>
    <w:rsid w:val="00350EE7"/>
    <w:rsid w:val="00351439"/>
    <w:rsid w:val="0035180B"/>
    <w:rsid w:val="00351C98"/>
    <w:rsid w:val="0035216E"/>
    <w:rsid w:val="003523C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4EF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977"/>
    <w:rsid w:val="00363FC9"/>
    <w:rsid w:val="003645EB"/>
    <w:rsid w:val="00365023"/>
    <w:rsid w:val="00365644"/>
    <w:rsid w:val="00365817"/>
    <w:rsid w:val="0036590C"/>
    <w:rsid w:val="0036595A"/>
    <w:rsid w:val="003665C5"/>
    <w:rsid w:val="00366872"/>
    <w:rsid w:val="00366ABC"/>
    <w:rsid w:val="00366B3A"/>
    <w:rsid w:val="00370285"/>
    <w:rsid w:val="003704EE"/>
    <w:rsid w:val="00370880"/>
    <w:rsid w:val="00370EFD"/>
    <w:rsid w:val="00371137"/>
    <w:rsid w:val="00371823"/>
    <w:rsid w:val="003719F5"/>
    <w:rsid w:val="00372019"/>
    <w:rsid w:val="00372029"/>
    <w:rsid w:val="00372185"/>
    <w:rsid w:val="003724A1"/>
    <w:rsid w:val="00372A6B"/>
    <w:rsid w:val="00372C12"/>
    <w:rsid w:val="00372ECA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030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50"/>
    <w:rsid w:val="00380543"/>
    <w:rsid w:val="00380602"/>
    <w:rsid w:val="00380892"/>
    <w:rsid w:val="00380BBD"/>
    <w:rsid w:val="003815D7"/>
    <w:rsid w:val="00381E8B"/>
    <w:rsid w:val="003821E7"/>
    <w:rsid w:val="00382903"/>
    <w:rsid w:val="00383559"/>
    <w:rsid w:val="003835FA"/>
    <w:rsid w:val="003838D5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A7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202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69F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0CC"/>
    <w:rsid w:val="003A42BB"/>
    <w:rsid w:val="003A44AA"/>
    <w:rsid w:val="003A45FB"/>
    <w:rsid w:val="003A48FC"/>
    <w:rsid w:val="003A4E08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248F"/>
    <w:rsid w:val="003B2B79"/>
    <w:rsid w:val="003B2C70"/>
    <w:rsid w:val="003B3171"/>
    <w:rsid w:val="003B3B7B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DDD"/>
    <w:rsid w:val="003B5E30"/>
    <w:rsid w:val="003B6238"/>
    <w:rsid w:val="003B6FCB"/>
    <w:rsid w:val="003B7020"/>
    <w:rsid w:val="003B7294"/>
    <w:rsid w:val="003B76FE"/>
    <w:rsid w:val="003C009A"/>
    <w:rsid w:val="003C051D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A91"/>
    <w:rsid w:val="003D0D75"/>
    <w:rsid w:val="003D0FB5"/>
    <w:rsid w:val="003D1F11"/>
    <w:rsid w:val="003D2144"/>
    <w:rsid w:val="003D22AC"/>
    <w:rsid w:val="003D2339"/>
    <w:rsid w:val="003D268D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1D6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949"/>
    <w:rsid w:val="003E625D"/>
    <w:rsid w:val="003E6289"/>
    <w:rsid w:val="003E654D"/>
    <w:rsid w:val="003E6592"/>
    <w:rsid w:val="003E679D"/>
    <w:rsid w:val="003E6810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614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1"/>
    <w:rsid w:val="003F586D"/>
    <w:rsid w:val="003F62B4"/>
    <w:rsid w:val="003F682D"/>
    <w:rsid w:val="003F6853"/>
    <w:rsid w:val="003F6930"/>
    <w:rsid w:val="003F697D"/>
    <w:rsid w:val="003F6A55"/>
    <w:rsid w:val="003F6C95"/>
    <w:rsid w:val="003F6CF9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3A0"/>
    <w:rsid w:val="004017C6"/>
    <w:rsid w:val="00401F22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ACD"/>
    <w:rsid w:val="00406D4A"/>
    <w:rsid w:val="00406F4B"/>
    <w:rsid w:val="00406FBD"/>
    <w:rsid w:val="004073B0"/>
    <w:rsid w:val="00407612"/>
    <w:rsid w:val="00407750"/>
    <w:rsid w:val="00407B42"/>
    <w:rsid w:val="0041029D"/>
    <w:rsid w:val="004102A7"/>
    <w:rsid w:val="00410B3A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B8D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B71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13C"/>
    <w:rsid w:val="0043270B"/>
    <w:rsid w:val="00432780"/>
    <w:rsid w:val="00432F8F"/>
    <w:rsid w:val="00432F9E"/>
    <w:rsid w:val="00433106"/>
    <w:rsid w:val="0043359F"/>
    <w:rsid w:val="0043371E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78"/>
    <w:rsid w:val="00436696"/>
    <w:rsid w:val="00436A3B"/>
    <w:rsid w:val="00436D7C"/>
    <w:rsid w:val="004371AB"/>
    <w:rsid w:val="004375C0"/>
    <w:rsid w:val="00437895"/>
    <w:rsid w:val="00437E77"/>
    <w:rsid w:val="004402A7"/>
    <w:rsid w:val="0044035D"/>
    <w:rsid w:val="00440850"/>
    <w:rsid w:val="00440EA5"/>
    <w:rsid w:val="00440EB6"/>
    <w:rsid w:val="004412AD"/>
    <w:rsid w:val="0044142F"/>
    <w:rsid w:val="00441FF6"/>
    <w:rsid w:val="004425C2"/>
    <w:rsid w:val="004426FE"/>
    <w:rsid w:val="00442824"/>
    <w:rsid w:val="00442FFB"/>
    <w:rsid w:val="00443026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50"/>
    <w:rsid w:val="00445CFF"/>
    <w:rsid w:val="00445FF6"/>
    <w:rsid w:val="004462AF"/>
    <w:rsid w:val="00446424"/>
    <w:rsid w:val="0044662A"/>
    <w:rsid w:val="004478FA"/>
    <w:rsid w:val="004479FC"/>
    <w:rsid w:val="00447AFE"/>
    <w:rsid w:val="00447FAA"/>
    <w:rsid w:val="00450778"/>
    <w:rsid w:val="00450D3B"/>
    <w:rsid w:val="0045133E"/>
    <w:rsid w:val="0045169D"/>
    <w:rsid w:val="004518D5"/>
    <w:rsid w:val="00451B06"/>
    <w:rsid w:val="00451BEB"/>
    <w:rsid w:val="00451D7A"/>
    <w:rsid w:val="004520FE"/>
    <w:rsid w:val="004527C0"/>
    <w:rsid w:val="004533DC"/>
    <w:rsid w:val="004535D5"/>
    <w:rsid w:val="00453871"/>
    <w:rsid w:val="00453DEF"/>
    <w:rsid w:val="004540AC"/>
    <w:rsid w:val="004541FB"/>
    <w:rsid w:val="004543E4"/>
    <w:rsid w:val="00454533"/>
    <w:rsid w:val="004548E5"/>
    <w:rsid w:val="00454ACD"/>
    <w:rsid w:val="00454F08"/>
    <w:rsid w:val="00454F85"/>
    <w:rsid w:val="00455105"/>
    <w:rsid w:val="00455E20"/>
    <w:rsid w:val="00456114"/>
    <w:rsid w:val="0045623E"/>
    <w:rsid w:val="00456400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EC"/>
    <w:rsid w:val="0046400B"/>
    <w:rsid w:val="004641A0"/>
    <w:rsid w:val="0046434B"/>
    <w:rsid w:val="004645DF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66986"/>
    <w:rsid w:val="0046752F"/>
    <w:rsid w:val="00470296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2F0D"/>
    <w:rsid w:val="004735E8"/>
    <w:rsid w:val="0047364D"/>
    <w:rsid w:val="004737D3"/>
    <w:rsid w:val="00473F5F"/>
    <w:rsid w:val="0047410D"/>
    <w:rsid w:val="004745C0"/>
    <w:rsid w:val="0047475B"/>
    <w:rsid w:val="00474F21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6F6"/>
    <w:rsid w:val="004778C0"/>
    <w:rsid w:val="00477B60"/>
    <w:rsid w:val="004808E3"/>
    <w:rsid w:val="00480B03"/>
    <w:rsid w:val="00480B98"/>
    <w:rsid w:val="00480C70"/>
    <w:rsid w:val="00480CC5"/>
    <w:rsid w:val="00480EAA"/>
    <w:rsid w:val="00481069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530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BF"/>
    <w:rsid w:val="00490EE3"/>
    <w:rsid w:val="004910E0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379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089"/>
    <w:rsid w:val="004A23B8"/>
    <w:rsid w:val="004A23C0"/>
    <w:rsid w:val="004A263C"/>
    <w:rsid w:val="004A26D1"/>
    <w:rsid w:val="004A28D4"/>
    <w:rsid w:val="004A2908"/>
    <w:rsid w:val="004A2A24"/>
    <w:rsid w:val="004A2BE1"/>
    <w:rsid w:val="004A2E44"/>
    <w:rsid w:val="004A327E"/>
    <w:rsid w:val="004A328E"/>
    <w:rsid w:val="004A32C1"/>
    <w:rsid w:val="004A3505"/>
    <w:rsid w:val="004A354A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57D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B39"/>
    <w:rsid w:val="004B1C42"/>
    <w:rsid w:val="004B1E87"/>
    <w:rsid w:val="004B1F9A"/>
    <w:rsid w:val="004B24DB"/>
    <w:rsid w:val="004B269E"/>
    <w:rsid w:val="004B2700"/>
    <w:rsid w:val="004B2946"/>
    <w:rsid w:val="004B2B31"/>
    <w:rsid w:val="004B2C33"/>
    <w:rsid w:val="004B2CDB"/>
    <w:rsid w:val="004B2DE8"/>
    <w:rsid w:val="004B2EAD"/>
    <w:rsid w:val="004B2F6E"/>
    <w:rsid w:val="004B374B"/>
    <w:rsid w:val="004B3C3F"/>
    <w:rsid w:val="004B4577"/>
    <w:rsid w:val="004B45A2"/>
    <w:rsid w:val="004B46C3"/>
    <w:rsid w:val="004B46E7"/>
    <w:rsid w:val="004B4789"/>
    <w:rsid w:val="004B4A0F"/>
    <w:rsid w:val="004B4D19"/>
    <w:rsid w:val="004B4F6B"/>
    <w:rsid w:val="004B50E0"/>
    <w:rsid w:val="004B55EC"/>
    <w:rsid w:val="004B602C"/>
    <w:rsid w:val="004B6301"/>
    <w:rsid w:val="004B6D72"/>
    <w:rsid w:val="004B6F6F"/>
    <w:rsid w:val="004B6FFB"/>
    <w:rsid w:val="004B7311"/>
    <w:rsid w:val="004B73BD"/>
    <w:rsid w:val="004B795F"/>
    <w:rsid w:val="004B79E8"/>
    <w:rsid w:val="004B7A96"/>
    <w:rsid w:val="004B7BA5"/>
    <w:rsid w:val="004B7CC9"/>
    <w:rsid w:val="004C0346"/>
    <w:rsid w:val="004C092F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09F"/>
    <w:rsid w:val="004C47FE"/>
    <w:rsid w:val="004C4BCE"/>
    <w:rsid w:val="004C4BF3"/>
    <w:rsid w:val="004C4F33"/>
    <w:rsid w:val="004C521E"/>
    <w:rsid w:val="004C5283"/>
    <w:rsid w:val="004C53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BE8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679"/>
    <w:rsid w:val="004D37D1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EFE"/>
    <w:rsid w:val="004D70E1"/>
    <w:rsid w:val="004D710C"/>
    <w:rsid w:val="004D786D"/>
    <w:rsid w:val="004D7930"/>
    <w:rsid w:val="004E0033"/>
    <w:rsid w:val="004E00F1"/>
    <w:rsid w:val="004E038E"/>
    <w:rsid w:val="004E03BE"/>
    <w:rsid w:val="004E071E"/>
    <w:rsid w:val="004E0CD0"/>
    <w:rsid w:val="004E1260"/>
    <w:rsid w:val="004E129F"/>
    <w:rsid w:val="004E1CBB"/>
    <w:rsid w:val="004E1D07"/>
    <w:rsid w:val="004E209D"/>
    <w:rsid w:val="004E21C3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552"/>
    <w:rsid w:val="004E5710"/>
    <w:rsid w:val="004E5788"/>
    <w:rsid w:val="004E5C61"/>
    <w:rsid w:val="004E6158"/>
    <w:rsid w:val="004E6184"/>
    <w:rsid w:val="004E6463"/>
    <w:rsid w:val="004E6CEA"/>
    <w:rsid w:val="004E6F18"/>
    <w:rsid w:val="004E74E9"/>
    <w:rsid w:val="004E76A5"/>
    <w:rsid w:val="004E78FA"/>
    <w:rsid w:val="004E7B7F"/>
    <w:rsid w:val="004E7C85"/>
    <w:rsid w:val="004F01B4"/>
    <w:rsid w:val="004F020A"/>
    <w:rsid w:val="004F0CD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994"/>
    <w:rsid w:val="004F4E53"/>
    <w:rsid w:val="004F58AB"/>
    <w:rsid w:val="004F5D4A"/>
    <w:rsid w:val="004F5D6E"/>
    <w:rsid w:val="004F5EBB"/>
    <w:rsid w:val="004F5F53"/>
    <w:rsid w:val="004F6142"/>
    <w:rsid w:val="004F63E2"/>
    <w:rsid w:val="004F6AFE"/>
    <w:rsid w:val="004F6F20"/>
    <w:rsid w:val="004F708B"/>
    <w:rsid w:val="004F733A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0AA8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750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694"/>
    <w:rsid w:val="00511599"/>
    <w:rsid w:val="005119D6"/>
    <w:rsid w:val="00511CA3"/>
    <w:rsid w:val="00511E67"/>
    <w:rsid w:val="00512747"/>
    <w:rsid w:val="00512A48"/>
    <w:rsid w:val="00512A7B"/>
    <w:rsid w:val="00512B03"/>
    <w:rsid w:val="00512B75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00"/>
    <w:rsid w:val="005163AB"/>
    <w:rsid w:val="00516510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29D4"/>
    <w:rsid w:val="00523366"/>
    <w:rsid w:val="00523552"/>
    <w:rsid w:val="0052381F"/>
    <w:rsid w:val="00523E18"/>
    <w:rsid w:val="00523F32"/>
    <w:rsid w:val="00524210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3B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72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5FE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981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70"/>
    <w:rsid w:val="00551E52"/>
    <w:rsid w:val="00552038"/>
    <w:rsid w:val="0055233E"/>
    <w:rsid w:val="00552569"/>
    <w:rsid w:val="005528E1"/>
    <w:rsid w:val="00552E20"/>
    <w:rsid w:val="00552FF4"/>
    <w:rsid w:val="00553524"/>
    <w:rsid w:val="00553755"/>
    <w:rsid w:val="005537DB"/>
    <w:rsid w:val="005538AC"/>
    <w:rsid w:val="00553A48"/>
    <w:rsid w:val="00553ABB"/>
    <w:rsid w:val="0055407B"/>
    <w:rsid w:val="0055410A"/>
    <w:rsid w:val="00554155"/>
    <w:rsid w:val="0055467E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6A42"/>
    <w:rsid w:val="005570E7"/>
    <w:rsid w:val="0055718D"/>
    <w:rsid w:val="00557464"/>
    <w:rsid w:val="0055771C"/>
    <w:rsid w:val="0055793F"/>
    <w:rsid w:val="00557A2C"/>
    <w:rsid w:val="00557CAB"/>
    <w:rsid w:val="00557D87"/>
    <w:rsid w:val="00560684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6B1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67B9B"/>
    <w:rsid w:val="005701C5"/>
    <w:rsid w:val="0057021C"/>
    <w:rsid w:val="0057025F"/>
    <w:rsid w:val="00570272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1BB4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C8F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9F"/>
    <w:rsid w:val="005819D7"/>
    <w:rsid w:val="00581AB8"/>
    <w:rsid w:val="00581C6E"/>
    <w:rsid w:val="00581F40"/>
    <w:rsid w:val="005829CC"/>
    <w:rsid w:val="00582E3D"/>
    <w:rsid w:val="00583147"/>
    <w:rsid w:val="005836D0"/>
    <w:rsid w:val="00583A1E"/>
    <w:rsid w:val="00583C4F"/>
    <w:rsid w:val="00583DEF"/>
    <w:rsid w:val="00583E78"/>
    <w:rsid w:val="005843CF"/>
    <w:rsid w:val="00584496"/>
    <w:rsid w:val="005852AA"/>
    <w:rsid w:val="005856DC"/>
    <w:rsid w:val="00585867"/>
    <w:rsid w:val="00585C3A"/>
    <w:rsid w:val="00586013"/>
    <w:rsid w:val="0058628A"/>
    <w:rsid w:val="00586418"/>
    <w:rsid w:val="00586B34"/>
    <w:rsid w:val="00587117"/>
    <w:rsid w:val="005872CA"/>
    <w:rsid w:val="0058759B"/>
    <w:rsid w:val="0058764D"/>
    <w:rsid w:val="005902D0"/>
    <w:rsid w:val="005909AD"/>
    <w:rsid w:val="00590BF6"/>
    <w:rsid w:val="00590FD4"/>
    <w:rsid w:val="00591593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4CEE"/>
    <w:rsid w:val="00595308"/>
    <w:rsid w:val="00595777"/>
    <w:rsid w:val="00595DA2"/>
    <w:rsid w:val="00595E51"/>
    <w:rsid w:val="00595E99"/>
    <w:rsid w:val="00596308"/>
    <w:rsid w:val="005967B9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0F15"/>
    <w:rsid w:val="005A1242"/>
    <w:rsid w:val="005A14AD"/>
    <w:rsid w:val="005A18F9"/>
    <w:rsid w:val="005A1AA7"/>
    <w:rsid w:val="005A1B9E"/>
    <w:rsid w:val="005A1BAF"/>
    <w:rsid w:val="005A1C03"/>
    <w:rsid w:val="005A1CC6"/>
    <w:rsid w:val="005A2229"/>
    <w:rsid w:val="005A23BE"/>
    <w:rsid w:val="005A320D"/>
    <w:rsid w:val="005A3547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1B7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2C2"/>
    <w:rsid w:val="005B7824"/>
    <w:rsid w:val="005B7A4C"/>
    <w:rsid w:val="005B7A5C"/>
    <w:rsid w:val="005B7E12"/>
    <w:rsid w:val="005C001C"/>
    <w:rsid w:val="005C01BD"/>
    <w:rsid w:val="005C0625"/>
    <w:rsid w:val="005C0904"/>
    <w:rsid w:val="005C09BF"/>
    <w:rsid w:val="005C0A0B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A2B"/>
    <w:rsid w:val="005C4B4D"/>
    <w:rsid w:val="005C4DE3"/>
    <w:rsid w:val="005C5024"/>
    <w:rsid w:val="005C5121"/>
    <w:rsid w:val="005C5372"/>
    <w:rsid w:val="005C5379"/>
    <w:rsid w:val="005C5425"/>
    <w:rsid w:val="005C5849"/>
    <w:rsid w:val="005C5A28"/>
    <w:rsid w:val="005C5E5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5F"/>
    <w:rsid w:val="005D64A5"/>
    <w:rsid w:val="005D6929"/>
    <w:rsid w:val="005D6B30"/>
    <w:rsid w:val="005D6E1C"/>
    <w:rsid w:val="005D72B0"/>
    <w:rsid w:val="005D7458"/>
    <w:rsid w:val="005D7539"/>
    <w:rsid w:val="005D76F4"/>
    <w:rsid w:val="005D7E04"/>
    <w:rsid w:val="005E0082"/>
    <w:rsid w:val="005E06E1"/>
    <w:rsid w:val="005E0899"/>
    <w:rsid w:val="005E0BEE"/>
    <w:rsid w:val="005E12BA"/>
    <w:rsid w:val="005E1393"/>
    <w:rsid w:val="005E1411"/>
    <w:rsid w:val="005E3035"/>
    <w:rsid w:val="005E30D0"/>
    <w:rsid w:val="005E35FD"/>
    <w:rsid w:val="005E383F"/>
    <w:rsid w:val="005E3B54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E7DE8"/>
    <w:rsid w:val="005E7EA7"/>
    <w:rsid w:val="005F06FA"/>
    <w:rsid w:val="005F06FD"/>
    <w:rsid w:val="005F0B4C"/>
    <w:rsid w:val="005F0B53"/>
    <w:rsid w:val="005F0C46"/>
    <w:rsid w:val="005F1231"/>
    <w:rsid w:val="005F1FE4"/>
    <w:rsid w:val="005F2528"/>
    <w:rsid w:val="005F2EB0"/>
    <w:rsid w:val="005F369B"/>
    <w:rsid w:val="005F3955"/>
    <w:rsid w:val="005F3F7F"/>
    <w:rsid w:val="005F40E5"/>
    <w:rsid w:val="005F419B"/>
    <w:rsid w:val="005F4259"/>
    <w:rsid w:val="005F46D9"/>
    <w:rsid w:val="005F4950"/>
    <w:rsid w:val="005F4D16"/>
    <w:rsid w:val="005F523F"/>
    <w:rsid w:val="005F5362"/>
    <w:rsid w:val="005F547B"/>
    <w:rsid w:val="005F556F"/>
    <w:rsid w:val="005F5C3D"/>
    <w:rsid w:val="005F5E16"/>
    <w:rsid w:val="005F5F27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513"/>
    <w:rsid w:val="00600AAB"/>
    <w:rsid w:val="00600B6C"/>
    <w:rsid w:val="00600E70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148"/>
    <w:rsid w:val="00603666"/>
    <w:rsid w:val="006039C5"/>
    <w:rsid w:val="00603B1B"/>
    <w:rsid w:val="00603BAF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6726"/>
    <w:rsid w:val="00606B93"/>
    <w:rsid w:val="00606DD4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616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ED5"/>
    <w:rsid w:val="00616F90"/>
    <w:rsid w:val="00617004"/>
    <w:rsid w:val="00617088"/>
    <w:rsid w:val="0061717B"/>
    <w:rsid w:val="0061717F"/>
    <w:rsid w:val="006175CF"/>
    <w:rsid w:val="00617B70"/>
    <w:rsid w:val="00617B93"/>
    <w:rsid w:val="00620020"/>
    <w:rsid w:val="00620049"/>
    <w:rsid w:val="00620082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1E50"/>
    <w:rsid w:val="006232FA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0DE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18B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45F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FD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5D07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0E8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2"/>
    <w:rsid w:val="00671B4F"/>
    <w:rsid w:val="00672100"/>
    <w:rsid w:val="006725CC"/>
    <w:rsid w:val="0067273D"/>
    <w:rsid w:val="00672966"/>
    <w:rsid w:val="00672D7C"/>
    <w:rsid w:val="006735BC"/>
    <w:rsid w:val="00673BDE"/>
    <w:rsid w:val="00673EB7"/>
    <w:rsid w:val="00673FBF"/>
    <w:rsid w:val="00673FDA"/>
    <w:rsid w:val="006740F1"/>
    <w:rsid w:val="0067439E"/>
    <w:rsid w:val="006743C3"/>
    <w:rsid w:val="00674460"/>
    <w:rsid w:val="006754D4"/>
    <w:rsid w:val="00675652"/>
    <w:rsid w:val="006758E5"/>
    <w:rsid w:val="00675C76"/>
    <w:rsid w:val="00675ECB"/>
    <w:rsid w:val="0067649C"/>
    <w:rsid w:val="0067669E"/>
    <w:rsid w:val="006767B8"/>
    <w:rsid w:val="00677725"/>
    <w:rsid w:val="00677B85"/>
    <w:rsid w:val="00677CEF"/>
    <w:rsid w:val="00677F10"/>
    <w:rsid w:val="0068013A"/>
    <w:rsid w:val="006809B8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4FD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87BBD"/>
    <w:rsid w:val="00687D61"/>
    <w:rsid w:val="00690D12"/>
    <w:rsid w:val="00690F0E"/>
    <w:rsid w:val="006914A5"/>
    <w:rsid w:val="006914B3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899"/>
    <w:rsid w:val="006979DC"/>
    <w:rsid w:val="00697C2C"/>
    <w:rsid w:val="00697E0B"/>
    <w:rsid w:val="00697F71"/>
    <w:rsid w:val="006A04C4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725"/>
    <w:rsid w:val="006A3F94"/>
    <w:rsid w:val="006A40D0"/>
    <w:rsid w:val="006A4113"/>
    <w:rsid w:val="006A49B5"/>
    <w:rsid w:val="006A4AF5"/>
    <w:rsid w:val="006A4FF3"/>
    <w:rsid w:val="006A5009"/>
    <w:rsid w:val="006A55C8"/>
    <w:rsid w:val="006A57AF"/>
    <w:rsid w:val="006A57BD"/>
    <w:rsid w:val="006A592E"/>
    <w:rsid w:val="006A5A45"/>
    <w:rsid w:val="006A5C14"/>
    <w:rsid w:val="006A5C67"/>
    <w:rsid w:val="006A5CA3"/>
    <w:rsid w:val="006A5D5C"/>
    <w:rsid w:val="006A5E26"/>
    <w:rsid w:val="006A6B3F"/>
    <w:rsid w:val="006A6B69"/>
    <w:rsid w:val="006A74C0"/>
    <w:rsid w:val="006A7574"/>
    <w:rsid w:val="006A778D"/>
    <w:rsid w:val="006A7C16"/>
    <w:rsid w:val="006B0489"/>
    <w:rsid w:val="006B05F5"/>
    <w:rsid w:val="006B0650"/>
    <w:rsid w:val="006B091E"/>
    <w:rsid w:val="006B0A30"/>
    <w:rsid w:val="006B1114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2DD1"/>
    <w:rsid w:val="006B393F"/>
    <w:rsid w:val="006B3E55"/>
    <w:rsid w:val="006B401E"/>
    <w:rsid w:val="006B466A"/>
    <w:rsid w:val="006B4A7C"/>
    <w:rsid w:val="006B5111"/>
    <w:rsid w:val="006B5FE1"/>
    <w:rsid w:val="006B6346"/>
    <w:rsid w:val="006B64E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D9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5E0"/>
    <w:rsid w:val="006C677C"/>
    <w:rsid w:val="006C69C6"/>
    <w:rsid w:val="006C6E92"/>
    <w:rsid w:val="006C6F4E"/>
    <w:rsid w:val="006C75C9"/>
    <w:rsid w:val="006C7CAC"/>
    <w:rsid w:val="006C7F83"/>
    <w:rsid w:val="006C7FB9"/>
    <w:rsid w:val="006D0003"/>
    <w:rsid w:val="006D06BB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88"/>
    <w:rsid w:val="006D667A"/>
    <w:rsid w:val="006D6A75"/>
    <w:rsid w:val="006D7134"/>
    <w:rsid w:val="006D72A8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50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7C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65"/>
    <w:rsid w:val="006E7F71"/>
    <w:rsid w:val="006F0209"/>
    <w:rsid w:val="006F05C2"/>
    <w:rsid w:val="006F090B"/>
    <w:rsid w:val="006F0C12"/>
    <w:rsid w:val="006F0DB2"/>
    <w:rsid w:val="006F0E38"/>
    <w:rsid w:val="006F0E82"/>
    <w:rsid w:val="006F0EB1"/>
    <w:rsid w:val="006F114B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C71"/>
    <w:rsid w:val="00704DCF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07F83"/>
    <w:rsid w:val="007101EE"/>
    <w:rsid w:val="0071069F"/>
    <w:rsid w:val="00710994"/>
    <w:rsid w:val="007109CD"/>
    <w:rsid w:val="00710A3E"/>
    <w:rsid w:val="00710D33"/>
    <w:rsid w:val="0071115D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3EB3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17E18"/>
    <w:rsid w:val="00720759"/>
    <w:rsid w:val="00720A0C"/>
    <w:rsid w:val="0072101F"/>
    <w:rsid w:val="007215A9"/>
    <w:rsid w:val="0072182C"/>
    <w:rsid w:val="0072190B"/>
    <w:rsid w:val="00721C9E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0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3EB"/>
    <w:rsid w:val="0073487C"/>
    <w:rsid w:val="0073497A"/>
    <w:rsid w:val="00734DCF"/>
    <w:rsid w:val="0073532A"/>
    <w:rsid w:val="0073562B"/>
    <w:rsid w:val="00735AD4"/>
    <w:rsid w:val="00735E35"/>
    <w:rsid w:val="0073637C"/>
    <w:rsid w:val="0073647F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0E04"/>
    <w:rsid w:val="0074108B"/>
    <w:rsid w:val="00741434"/>
    <w:rsid w:val="00741531"/>
    <w:rsid w:val="007415B6"/>
    <w:rsid w:val="007416D2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5BC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98"/>
    <w:rsid w:val="0075038A"/>
    <w:rsid w:val="007503B7"/>
    <w:rsid w:val="0075076E"/>
    <w:rsid w:val="007509F9"/>
    <w:rsid w:val="00750B59"/>
    <w:rsid w:val="00751540"/>
    <w:rsid w:val="00751CE4"/>
    <w:rsid w:val="00751F76"/>
    <w:rsid w:val="00752050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95B"/>
    <w:rsid w:val="00755984"/>
    <w:rsid w:val="00755B06"/>
    <w:rsid w:val="00755D41"/>
    <w:rsid w:val="00755E06"/>
    <w:rsid w:val="00755F8B"/>
    <w:rsid w:val="007565E2"/>
    <w:rsid w:val="00756C0F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38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735"/>
    <w:rsid w:val="00763EB7"/>
    <w:rsid w:val="00764043"/>
    <w:rsid w:val="0076466E"/>
    <w:rsid w:val="00764BA2"/>
    <w:rsid w:val="00764EB8"/>
    <w:rsid w:val="00765098"/>
    <w:rsid w:val="007650A8"/>
    <w:rsid w:val="0076539C"/>
    <w:rsid w:val="00765832"/>
    <w:rsid w:val="007658DD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620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602"/>
    <w:rsid w:val="00782D8A"/>
    <w:rsid w:val="007833C3"/>
    <w:rsid w:val="007837BE"/>
    <w:rsid w:val="0078380D"/>
    <w:rsid w:val="00784112"/>
    <w:rsid w:val="007842FE"/>
    <w:rsid w:val="0078440C"/>
    <w:rsid w:val="00784702"/>
    <w:rsid w:val="00784C0C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9BD"/>
    <w:rsid w:val="00786BC0"/>
    <w:rsid w:val="0078749B"/>
    <w:rsid w:val="007875E7"/>
    <w:rsid w:val="00787736"/>
    <w:rsid w:val="00787A55"/>
    <w:rsid w:val="00787FF1"/>
    <w:rsid w:val="00790951"/>
    <w:rsid w:val="00791190"/>
    <w:rsid w:val="00791451"/>
    <w:rsid w:val="007916B9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F70"/>
    <w:rsid w:val="007947FB"/>
    <w:rsid w:val="00794DFE"/>
    <w:rsid w:val="00794F6E"/>
    <w:rsid w:val="0079543B"/>
    <w:rsid w:val="007954AC"/>
    <w:rsid w:val="00795804"/>
    <w:rsid w:val="00795809"/>
    <w:rsid w:val="00795BA6"/>
    <w:rsid w:val="0079601B"/>
    <w:rsid w:val="007962E1"/>
    <w:rsid w:val="00796B15"/>
    <w:rsid w:val="00797DAA"/>
    <w:rsid w:val="00797DF4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41"/>
    <w:rsid w:val="007A18FA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2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638"/>
    <w:rsid w:val="007B2BB1"/>
    <w:rsid w:val="007B2E47"/>
    <w:rsid w:val="007B3476"/>
    <w:rsid w:val="007B40A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EB"/>
    <w:rsid w:val="007B7C62"/>
    <w:rsid w:val="007B7D58"/>
    <w:rsid w:val="007B7E59"/>
    <w:rsid w:val="007C0880"/>
    <w:rsid w:val="007C0AB5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31B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0E9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282E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90C"/>
    <w:rsid w:val="007E1A55"/>
    <w:rsid w:val="007E1CB1"/>
    <w:rsid w:val="007E1EBF"/>
    <w:rsid w:val="007E1FA7"/>
    <w:rsid w:val="007E201B"/>
    <w:rsid w:val="007E208A"/>
    <w:rsid w:val="007E2146"/>
    <w:rsid w:val="007E2B64"/>
    <w:rsid w:val="007E2B9D"/>
    <w:rsid w:val="007E3182"/>
    <w:rsid w:val="007E3211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24"/>
    <w:rsid w:val="007E7B2B"/>
    <w:rsid w:val="007E7E6F"/>
    <w:rsid w:val="007F05E0"/>
    <w:rsid w:val="007F0B77"/>
    <w:rsid w:val="007F0B82"/>
    <w:rsid w:val="007F0BD2"/>
    <w:rsid w:val="007F0DD3"/>
    <w:rsid w:val="007F1083"/>
    <w:rsid w:val="007F18C0"/>
    <w:rsid w:val="007F1F65"/>
    <w:rsid w:val="007F2246"/>
    <w:rsid w:val="007F2477"/>
    <w:rsid w:val="007F293E"/>
    <w:rsid w:val="007F2DBB"/>
    <w:rsid w:val="007F2ED4"/>
    <w:rsid w:val="007F301A"/>
    <w:rsid w:val="007F3622"/>
    <w:rsid w:val="007F3960"/>
    <w:rsid w:val="007F3FB0"/>
    <w:rsid w:val="007F4356"/>
    <w:rsid w:val="007F43A9"/>
    <w:rsid w:val="007F4B4C"/>
    <w:rsid w:val="007F5605"/>
    <w:rsid w:val="007F5608"/>
    <w:rsid w:val="007F5695"/>
    <w:rsid w:val="007F5781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39"/>
    <w:rsid w:val="007F795B"/>
    <w:rsid w:val="007F7C4A"/>
    <w:rsid w:val="007F7ECF"/>
    <w:rsid w:val="007F7F50"/>
    <w:rsid w:val="0080003D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18"/>
    <w:rsid w:val="00802410"/>
    <w:rsid w:val="0080270F"/>
    <w:rsid w:val="00802FDA"/>
    <w:rsid w:val="00803160"/>
    <w:rsid w:val="008036F8"/>
    <w:rsid w:val="0080375B"/>
    <w:rsid w:val="0080397E"/>
    <w:rsid w:val="00803E2E"/>
    <w:rsid w:val="00803FD6"/>
    <w:rsid w:val="008041E1"/>
    <w:rsid w:val="00804867"/>
    <w:rsid w:val="00804B2F"/>
    <w:rsid w:val="00804EC1"/>
    <w:rsid w:val="008050E9"/>
    <w:rsid w:val="008053AD"/>
    <w:rsid w:val="008059A1"/>
    <w:rsid w:val="00805D11"/>
    <w:rsid w:val="0080656E"/>
    <w:rsid w:val="008067E4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06F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53D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0D05"/>
    <w:rsid w:val="008216E2"/>
    <w:rsid w:val="0082172C"/>
    <w:rsid w:val="00821A22"/>
    <w:rsid w:val="00821DC0"/>
    <w:rsid w:val="00822131"/>
    <w:rsid w:val="00822D7C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4C6E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230"/>
    <w:rsid w:val="00830372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885"/>
    <w:rsid w:val="00836B5B"/>
    <w:rsid w:val="00836E0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D37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8D6"/>
    <w:rsid w:val="00851AB4"/>
    <w:rsid w:val="00851B22"/>
    <w:rsid w:val="008521B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592F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55C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378"/>
    <w:rsid w:val="00863479"/>
    <w:rsid w:val="00863AA0"/>
    <w:rsid w:val="00863F49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0B89"/>
    <w:rsid w:val="00871029"/>
    <w:rsid w:val="00871096"/>
    <w:rsid w:val="00871171"/>
    <w:rsid w:val="008711F8"/>
    <w:rsid w:val="00871372"/>
    <w:rsid w:val="00871695"/>
    <w:rsid w:val="00871D14"/>
    <w:rsid w:val="0087217B"/>
    <w:rsid w:val="008722B0"/>
    <w:rsid w:val="0087250F"/>
    <w:rsid w:val="00872731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A7D"/>
    <w:rsid w:val="00875F79"/>
    <w:rsid w:val="00875FBD"/>
    <w:rsid w:val="00876834"/>
    <w:rsid w:val="00876AC7"/>
    <w:rsid w:val="008770A5"/>
    <w:rsid w:val="0087763F"/>
    <w:rsid w:val="00877C45"/>
    <w:rsid w:val="00877C57"/>
    <w:rsid w:val="00877FA3"/>
    <w:rsid w:val="008804C9"/>
    <w:rsid w:val="00880826"/>
    <w:rsid w:val="00880D84"/>
    <w:rsid w:val="008810DF"/>
    <w:rsid w:val="008810FA"/>
    <w:rsid w:val="00881842"/>
    <w:rsid w:val="008819A5"/>
    <w:rsid w:val="00881E5E"/>
    <w:rsid w:val="00881F28"/>
    <w:rsid w:val="0088219B"/>
    <w:rsid w:val="008829DC"/>
    <w:rsid w:val="008829DF"/>
    <w:rsid w:val="00882BB1"/>
    <w:rsid w:val="00883004"/>
    <w:rsid w:val="00883C7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4F6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666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045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56"/>
    <w:rsid w:val="008A4DAC"/>
    <w:rsid w:val="008A4E04"/>
    <w:rsid w:val="008A53C3"/>
    <w:rsid w:val="008A58A6"/>
    <w:rsid w:val="008A59E9"/>
    <w:rsid w:val="008A62D3"/>
    <w:rsid w:val="008A631F"/>
    <w:rsid w:val="008A668F"/>
    <w:rsid w:val="008A6AA8"/>
    <w:rsid w:val="008A6AF9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C2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6F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C18"/>
    <w:rsid w:val="008B4CBC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0DE7"/>
    <w:rsid w:val="008C1161"/>
    <w:rsid w:val="008C1990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B47"/>
    <w:rsid w:val="008C570A"/>
    <w:rsid w:val="008C59D5"/>
    <w:rsid w:val="008C5B10"/>
    <w:rsid w:val="008C656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12D"/>
    <w:rsid w:val="008D13DC"/>
    <w:rsid w:val="008D149D"/>
    <w:rsid w:val="008D1E23"/>
    <w:rsid w:val="008D2206"/>
    <w:rsid w:val="008D2209"/>
    <w:rsid w:val="008D2461"/>
    <w:rsid w:val="008D3208"/>
    <w:rsid w:val="008D399A"/>
    <w:rsid w:val="008D4318"/>
    <w:rsid w:val="008D453F"/>
    <w:rsid w:val="008D47FC"/>
    <w:rsid w:val="008D508F"/>
    <w:rsid w:val="008D538D"/>
    <w:rsid w:val="008D567F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84E"/>
    <w:rsid w:val="008E0CDD"/>
    <w:rsid w:val="008E0E89"/>
    <w:rsid w:val="008E0E8C"/>
    <w:rsid w:val="008E1217"/>
    <w:rsid w:val="008E1585"/>
    <w:rsid w:val="008E15AC"/>
    <w:rsid w:val="008E1B6C"/>
    <w:rsid w:val="008E1CF9"/>
    <w:rsid w:val="008E1FDF"/>
    <w:rsid w:val="008E2051"/>
    <w:rsid w:val="008E20D6"/>
    <w:rsid w:val="008E20EC"/>
    <w:rsid w:val="008E225F"/>
    <w:rsid w:val="008E2562"/>
    <w:rsid w:val="008E26D5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625"/>
    <w:rsid w:val="008E5B5F"/>
    <w:rsid w:val="008E5D5A"/>
    <w:rsid w:val="008E5EB4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989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3E1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2CE0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4F7"/>
    <w:rsid w:val="009076AC"/>
    <w:rsid w:val="00907BEE"/>
    <w:rsid w:val="00910874"/>
    <w:rsid w:val="009108A7"/>
    <w:rsid w:val="0091094F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3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912"/>
    <w:rsid w:val="00917345"/>
    <w:rsid w:val="009175B7"/>
    <w:rsid w:val="00917A83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272D"/>
    <w:rsid w:val="00922DEF"/>
    <w:rsid w:val="00923151"/>
    <w:rsid w:val="009235CF"/>
    <w:rsid w:val="00923821"/>
    <w:rsid w:val="00923E6C"/>
    <w:rsid w:val="00924108"/>
    <w:rsid w:val="0092507E"/>
    <w:rsid w:val="009250C2"/>
    <w:rsid w:val="00925267"/>
    <w:rsid w:val="00925836"/>
    <w:rsid w:val="00925B66"/>
    <w:rsid w:val="00925C19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B5"/>
    <w:rsid w:val="0093063D"/>
    <w:rsid w:val="00930A2E"/>
    <w:rsid w:val="00930A95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049"/>
    <w:rsid w:val="00934FFD"/>
    <w:rsid w:val="009357F8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559"/>
    <w:rsid w:val="00940A5D"/>
    <w:rsid w:val="00940BCB"/>
    <w:rsid w:val="00940D85"/>
    <w:rsid w:val="00940DF4"/>
    <w:rsid w:val="00940FB5"/>
    <w:rsid w:val="00941207"/>
    <w:rsid w:val="00941259"/>
    <w:rsid w:val="0094148B"/>
    <w:rsid w:val="00941A1C"/>
    <w:rsid w:val="00941B97"/>
    <w:rsid w:val="009421B3"/>
    <w:rsid w:val="00942BB8"/>
    <w:rsid w:val="00942BD5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170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CE3"/>
    <w:rsid w:val="00953424"/>
    <w:rsid w:val="009537A7"/>
    <w:rsid w:val="00953B1F"/>
    <w:rsid w:val="00953C21"/>
    <w:rsid w:val="00953E1E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3E2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55"/>
    <w:rsid w:val="009616FA"/>
    <w:rsid w:val="0096185F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0E"/>
    <w:rsid w:val="0096504D"/>
    <w:rsid w:val="009654F0"/>
    <w:rsid w:val="0096596F"/>
    <w:rsid w:val="009659EA"/>
    <w:rsid w:val="00965A64"/>
    <w:rsid w:val="009660FB"/>
    <w:rsid w:val="0096691D"/>
    <w:rsid w:val="00966EC4"/>
    <w:rsid w:val="0096766C"/>
    <w:rsid w:val="00967851"/>
    <w:rsid w:val="00967D2D"/>
    <w:rsid w:val="00970F7A"/>
    <w:rsid w:val="00970FE3"/>
    <w:rsid w:val="00971165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77FD3"/>
    <w:rsid w:val="00980403"/>
    <w:rsid w:val="009804CB"/>
    <w:rsid w:val="00980514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38"/>
    <w:rsid w:val="00984C8E"/>
    <w:rsid w:val="0098511E"/>
    <w:rsid w:val="00985133"/>
    <w:rsid w:val="0098541D"/>
    <w:rsid w:val="0098560E"/>
    <w:rsid w:val="00985BA2"/>
    <w:rsid w:val="00985CA4"/>
    <w:rsid w:val="00985EE8"/>
    <w:rsid w:val="00986956"/>
    <w:rsid w:val="00986B31"/>
    <w:rsid w:val="009873AF"/>
    <w:rsid w:val="009875A6"/>
    <w:rsid w:val="009876A0"/>
    <w:rsid w:val="009879B5"/>
    <w:rsid w:val="009879F4"/>
    <w:rsid w:val="00987A56"/>
    <w:rsid w:val="00987CE9"/>
    <w:rsid w:val="00987E33"/>
    <w:rsid w:val="0099005F"/>
    <w:rsid w:val="0099022B"/>
    <w:rsid w:val="0099072C"/>
    <w:rsid w:val="0099080C"/>
    <w:rsid w:val="00990E93"/>
    <w:rsid w:val="00990EC4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4E9A"/>
    <w:rsid w:val="009951AB"/>
    <w:rsid w:val="0099531F"/>
    <w:rsid w:val="00995360"/>
    <w:rsid w:val="009954AD"/>
    <w:rsid w:val="009963D9"/>
    <w:rsid w:val="00996A00"/>
    <w:rsid w:val="00996A8B"/>
    <w:rsid w:val="00996CD4"/>
    <w:rsid w:val="0099731A"/>
    <w:rsid w:val="009975D0"/>
    <w:rsid w:val="00997653"/>
    <w:rsid w:val="009979D6"/>
    <w:rsid w:val="00997CA3"/>
    <w:rsid w:val="009A0212"/>
    <w:rsid w:val="009A02CC"/>
    <w:rsid w:val="009A031F"/>
    <w:rsid w:val="009A0C1F"/>
    <w:rsid w:val="009A0EE4"/>
    <w:rsid w:val="009A12A5"/>
    <w:rsid w:val="009A1B77"/>
    <w:rsid w:val="009A1DFF"/>
    <w:rsid w:val="009A2144"/>
    <w:rsid w:val="009A246A"/>
    <w:rsid w:val="009A3143"/>
    <w:rsid w:val="009A3183"/>
    <w:rsid w:val="009A32D7"/>
    <w:rsid w:val="009A3576"/>
    <w:rsid w:val="009A3A6D"/>
    <w:rsid w:val="009A3AB5"/>
    <w:rsid w:val="009A3BA5"/>
    <w:rsid w:val="009A4A6E"/>
    <w:rsid w:val="009A4AA9"/>
    <w:rsid w:val="009A4B9D"/>
    <w:rsid w:val="009A516A"/>
    <w:rsid w:val="009A56A7"/>
    <w:rsid w:val="009A5ABF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6A6"/>
    <w:rsid w:val="009B0B84"/>
    <w:rsid w:val="009B1823"/>
    <w:rsid w:val="009B2E47"/>
    <w:rsid w:val="009B3685"/>
    <w:rsid w:val="009B3745"/>
    <w:rsid w:val="009B3C79"/>
    <w:rsid w:val="009B3D47"/>
    <w:rsid w:val="009B4250"/>
    <w:rsid w:val="009B46AD"/>
    <w:rsid w:val="009B4821"/>
    <w:rsid w:val="009B4C1C"/>
    <w:rsid w:val="009B4C24"/>
    <w:rsid w:val="009B55A9"/>
    <w:rsid w:val="009B5821"/>
    <w:rsid w:val="009B646E"/>
    <w:rsid w:val="009B70E9"/>
    <w:rsid w:val="009B7564"/>
    <w:rsid w:val="009B7BB7"/>
    <w:rsid w:val="009B7FFA"/>
    <w:rsid w:val="009C00EF"/>
    <w:rsid w:val="009C0BC1"/>
    <w:rsid w:val="009C0D3A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95E"/>
    <w:rsid w:val="009C3D88"/>
    <w:rsid w:val="009C42A3"/>
    <w:rsid w:val="009C4B76"/>
    <w:rsid w:val="009C520B"/>
    <w:rsid w:val="009C54EA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B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9F5"/>
    <w:rsid w:val="009D4A8E"/>
    <w:rsid w:val="009D4DA3"/>
    <w:rsid w:val="009D4E7F"/>
    <w:rsid w:val="009D4F83"/>
    <w:rsid w:val="009D5BBF"/>
    <w:rsid w:val="009D610C"/>
    <w:rsid w:val="009D6199"/>
    <w:rsid w:val="009D62E7"/>
    <w:rsid w:val="009D64EA"/>
    <w:rsid w:val="009D6624"/>
    <w:rsid w:val="009D68B7"/>
    <w:rsid w:val="009D6BF6"/>
    <w:rsid w:val="009D6D66"/>
    <w:rsid w:val="009D6F4D"/>
    <w:rsid w:val="009D71CF"/>
    <w:rsid w:val="009D720C"/>
    <w:rsid w:val="009D734A"/>
    <w:rsid w:val="009D75A4"/>
    <w:rsid w:val="009D785E"/>
    <w:rsid w:val="009E04A9"/>
    <w:rsid w:val="009E04FB"/>
    <w:rsid w:val="009E0745"/>
    <w:rsid w:val="009E0871"/>
    <w:rsid w:val="009E1137"/>
    <w:rsid w:val="009E176B"/>
    <w:rsid w:val="009E19C6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A16"/>
    <w:rsid w:val="009E3C31"/>
    <w:rsid w:val="009E457F"/>
    <w:rsid w:val="009E4E2E"/>
    <w:rsid w:val="009E4FCC"/>
    <w:rsid w:val="009E5656"/>
    <w:rsid w:val="009E5AB4"/>
    <w:rsid w:val="009E5F50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40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9F1"/>
    <w:rsid w:val="00A00B60"/>
    <w:rsid w:val="00A00E48"/>
    <w:rsid w:val="00A01006"/>
    <w:rsid w:val="00A01988"/>
    <w:rsid w:val="00A01CAD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65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B8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180"/>
    <w:rsid w:val="00A157EC"/>
    <w:rsid w:val="00A158D3"/>
    <w:rsid w:val="00A15F2F"/>
    <w:rsid w:val="00A16150"/>
    <w:rsid w:val="00A163A7"/>
    <w:rsid w:val="00A16510"/>
    <w:rsid w:val="00A1670A"/>
    <w:rsid w:val="00A1686F"/>
    <w:rsid w:val="00A17180"/>
    <w:rsid w:val="00A17345"/>
    <w:rsid w:val="00A17648"/>
    <w:rsid w:val="00A1789B"/>
    <w:rsid w:val="00A179CC"/>
    <w:rsid w:val="00A17FA0"/>
    <w:rsid w:val="00A20232"/>
    <w:rsid w:val="00A20329"/>
    <w:rsid w:val="00A205BF"/>
    <w:rsid w:val="00A205D4"/>
    <w:rsid w:val="00A2104B"/>
    <w:rsid w:val="00A210E9"/>
    <w:rsid w:val="00A218AE"/>
    <w:rsid w:val="00A21A9D"/>
    <w:rsid w:val="00A21AAA"/>
    <w:rsid w:val="00A21B58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2FF"/>
    <w:rsid w:val="00A2470A"/>
    <w:rsid w:val="00A2481C"/>
    <w:rsid w:val="00A24CCF"/>
    <w:rsid w:val="00A25296"/>
    <w:rsid w:val="00A253C6"/>
    <w:rsid w:val="00A2585A"/>
    <w:rsid w:val="00A25A40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E6B"/>
    <w:rsid w:val="00A41821"/>
    <w:rsid w:val="00A41C5C"/>
    <w:rsid w:val="00A41EF0"/>
    <w:rsid w:val="00A422A2"/>
    <w:rsid w:val="00A42659"/>
    <w:rsid w:val="00A42A7B"/>
    <w:rsid w:val="00A42B87"/>
    <w:rsid w:val="00A4327B"/>
    <w:rsid w:val="00A4339C"/>
    <w:rsid w:val="00A4392A"/>
    <w:rsid w:val="00A4424E"/>
    <w:rsid w:val="00A442E8"/>
    <w:rsid w:val="00A44572"/>
    <w:rsid w:val="00A44882"/>
    <w:rsid w:val="00A44E28"/>
    <w:rsid w:val="00A44F39"/>
    <w:rsid w:val="00A45371"/>
    <w:rsid w:val="00A45501"/>
    <w:rsid w:val="00A4570E"/>
    <w:rsid w:val="00A4579D"/>
    <w:rsid w:val="00A459CB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39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92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015"/>
    <w:rsid w:val="00A7141F"/>
    <w:rsid w:val="00A71D6B"/>
    <w:rsid w:val="00A71F00"/>
    <w:rsid w:val="00A72376"/>
    <w:rsid w:val="00A7266A"/>
    <w:rsid w:val="00A726A3"/>
    <w:rsid w:val="00A726DE"/>
    <w:rsid w:val="00A73242"/>
    <w:rsid w:val="00A733F9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221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E38"/>
    <w:rsid w:val="00A81194"/>
    <w:rsid w:val="00A8135C"/>
    <w:rsid w:val="00A81633"/>
    <w:rsid w:val="00A81694"/>
    <w:rsid w:val="00A816E1"/>
    <w:rsid w:val="00A81D9B"/>
    <w:rsid w:val="00A8221B"/>
    <w:rsid w:val="00A8224B"/>
    <w:rsid w:val="00A82508"/>
    <w:rsid w:val="00A826E9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17C"/>
    <w:rsid w:val="00A85237"/>
    <w:rsid w:val="00A8523D"/>
    <w:rsid w:val="00A85661"/>
    <w:rsid w:val="00A85FFF"/>
    <w:rsid w:val="00A86056"/>
    <w:rsid w:val="00A867E7"/>
    <w:rsid w:val="00A86E8C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796"/>
    <w:rsid w:val="00A90E27"/>
    <w:rsid w:val="00A90F11"/>
    <w:rsid w:val="00A91218"/>
    <w:rsid w:val="00A9131E"/>
    <w:rsid w:val="00A91469"/>
    <w:rsid w:val="00A914C7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1C3"/>
    <w:rsid w:val="00A94A70"/>
    <w:rsid w:val="00A94BB8"/>
    <w:rsid w:val="00A9505F"/>
    <w:rsid w:val="00A9508C"/>
    <w:rsid w:val="00A9526D"/>
    <w:rsid w:val="00A95A3E"/>
    <w:rsid w:val="00A96058"/>
    <w:rsid w:val="00A9619D"/>
    <w:rsid w:val="00A964EC"/>
    <w:rsid w:val="00A9692B"/>
    <w:rsid w:val="00A96BA2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17E"/>
    <w:rsid w:val="00AA0D9A"/>
    <w:rsid w:val="00AA1264"/>
    <w:rsid w:val="00AA158B"/>
    <w:rsid w:val="00AA15DA"/>
    <w:rsid w:val="00AA1692"/>
    <w:rsid w:val="00AA1740"/>
    <w:rsid w:val="00AA1D12"/>
    <w:rsid w:val="00AA1EEC"/>
    <w:rsid w:val="00AA210C"/>
    <w:rsid w:val="00AA21E2"/>
    <w:rsid w:val="00AA29F2"/>
    <w:rsid w:val="00AA2CD8"/>
    <w:rsid w:val="00AA30A2"/>
    <w:rsid w:val="00AA3116"/>
    <w:rsid w:val="00AA397A"/>
    <w:rsid w:val="00AA44B3"/>
    <w:rsid w:val="00AA461D"/>
    <w:rsid w:val="00AA4C09"/>
    <w:rsid w:val="00AA4EF9"/>
    <w:rsid w:val="00AA4F41"/>
    <w:rsid w:val="00AA5584"/>
    <w:rsid w:val="00AA576F"/>
    <w:rsid w:val="00AA5E85"/>
    <w:rsid w:val="00AA6026"/>
    <w:rsid w:val="00AA6206"/>
    <w:rsid w:val="00AA630A"/>
    <w:rsid w:val="00AA69EF"/>
    <w:rsid w:val="00AA6F21"/>
    <w:rsid w:val="00AA6F9A"/>
    <w:rsid w:val="00AA7498"/>
    <w:rsid w:val="00AA767B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A82"/>
    <w:rsid w:val="00AB3ADF"/>
    <w:rsid w:val="00AB3E16"/>
    <w:rsid w:val="00AB3E3E"/>
    <w:rsid w:val="00AB3F13"/>
    <w:rsid w:val="00AB4157"/>
    <w:rsid w:val="00AB42FF"/>
    <w:rsid w:val="00AB4300"/>
    <w:rsid w:val="00AB46D1"/>
    <w:rsid w:val="00AB513E"/>
    <w:rsid w:val="00AB51DA"/>
    <w:rsid w:val="00AB53BA"/>
    <w:rsid w:val="00AB57AD"/>
    <w:rsid w:val="00AB57B6"/>
    <w:rsid w:val="00AB583A"/>
    <w:rsid w:val="00AB642C"/>
    <w:rsid w:val="00AB644A"/>
    <w:rsid w:val="00AB6458"/>
    <w:rsid w:val="00AB68E9"/>
    <w:rsid w:val="00AB6CA0"/>
    <w:rsid w:val="00AB70CC"/>
    <w:rsid w:val="00AB7105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349"/>
    <w:rsid w:val="00AC2D4E"/>
    <w:rsid w:val="00AC3084"/>
    <w:rsid w:val="00AC3431"/>
    <w:rsid w:val="00AC38E9"/>
    <w:rsid w:val="00AC3D9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7"/>
    <w:rsid w:val="00AC7DE9"/>
    <w:rsid w:val="00AD0C39"/>
    <w:rsid w:val="00AD12BD"/>
    <w:rsid w:val="00AD163D"/>
    <w:rsid w:val="00AD1860"/>
    <w:rsid w:val="00AD1B21"/>
    <w:rsid w:val="00AD1DFE"/>
    <w:rsid w:val="00AD1F06"/>
    <w:rsid w:val="00AD2201"/>
    <w:rsid w:val="00AD23E9"/>
    <w:rsid w:val="00AD269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E29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75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72A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06"/>
    <w:rsid w:val="00AF28B0"/>
    <w:rsid w:val="00AF2AC9"/>
    <w:rsid w:val="00AF2DED"/>
    <w:rsid w:val="00AF2EAF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9E8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43E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56B5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74F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B9E"/>
    <w:rsid w:val="00B21CA7"/>
    <w:rsid w:val="00B21D83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8F3"/>
    <w:rsid w:val="00B34EBB"/>
    <w:rsid w:val="00B3533C"/>
    <w:rsid w:val="00B3539A"/>
    <w:rsid w:val="00B358E0"/>
    <w:rsid w:val="00B35CB3"/>
    <w:rsid w:val="00B35F8E"/>
    <w:rsid w:val="00B36E0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1D2B"/>
    <w:rsid w:val="00B41E52"/>
    <w:rsid w:val="00B42879"/>
    <w:rsid w:val="00B430D3"/>
    <w:rsid w:val="00B437BD"/>
    <w:rsid w:val="00B43985"/>
    <w:rsid w:val="00B439FA"/>
    <w:rsid w:val="00B43A5B"/>
    <w:rsid w:val="00B43D4D"/>
    <w:rsid w:val="00B440CF"/>
    <w:rsid w:val="00B4418B"/>
    <w:rsid w:val="00B443C5"/>
    <w:rsid w:val="00B4485B"/>
    <w:rsid w:val="00B453AD"/>
    <w:rsid w:val="00B45A61"/>
    <w:rsid w:val="00B45AC0"/>
    <w:rsid w:val="00B463BB"/>
    <w:rsid w:val="00B46501"/>
    <w:rsid w:val="00B46D5D"/>
    <w:rsid w:val="00B473FE"/>
    <w:rsid w:val="00B47784"/>
    <w:rsid w:val="00B4783F"/>
    <w:rsid w:val="00B47858"/>
    <w:rsid w:val="00B47CEF"/>
    <w:rsid w:val="00B47FF7"/>
    <w:rsid w:val="00B5014D"/>
    <w:rsid w:val="00B50261"/>
    <w:rsid w:val="00B504F7"/>
    <w:rsid w:val="00B50810"/>
    <w:rsid w:val="00B50933"/>
    <w:rsid w:val="00B509C0"/>
    <w:rsid w:val="00B50E09"/>
    <w:rsid w:val="00B51154"/>
    <w:rsid w:val="00B51420"/>
    <w:rsid w:val="00B51526"/>
    <w:rsid w:val="00B517F1"/>
    <w:rsid w:val="00B51A40"/>
    <w:rsid w:val="00B51B1A"/>
    <w:rsid w:val="00B51F3F"/>
    <w:rsid w:val="00B51F43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C71"/>
    <w:rsid w:val="00B56E91"/>
    <w:rsid w:val="00B56F22"/>
    <w:rsid w:val="00B574BA"/>
    <w:rsid w:val="00B57861"/>
    <w:rsid w:val="00B6005F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760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A3A"/>
    <w:rsid w:val="00B66FFC"/>
    <w:rsid w:val="00B6796C"/>
    <w:rsid w:val="00B67B2B"/>
    <w:rsid w:val="00B7021B"/>
    <w:rsid w:val="00B70333"/>
    <w:rsid w:val="00B70A49"/>
    <w:rsid w:val="00B70EDB"/>
    <w:rsid w:val="00B70FF1"/>
    <w:rsid w:val="00B714CD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82B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700"/>
    <w:rsid w:val="00B877DD"/>
    <w:rsid w:val="00B87C60"/>
    <w:rsid w:val="00B87CB5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3D56"/>
    <w:rsid w:val="00B94054"/>
    <w:rsid w:val="00B94135"/>
    <w:rsid w:val="00B94253"/>
    <w:rsid w:val="00B9436E"/>
    <w:rsid w:val="00B946E7"/>
    <w:rsid w:val="00B94892"/>
    <w:rsid w:val="00B950E8"/>
    <w:rsid w:val="00B95372"/>
    <w:rsid w:val="00B954A0"/>
    <w:rsid w:val="00B954FC"/>
    <w:rsid w:val="00B95A04"/>
    <w:rsid w:val="00B95C49"/>
    <w:rsid w:val="00B95EEF"/>
    <w:rsid w:val="00B95FD7"/>
    <w:rsid w:val="00B96228"/>
    <w:rsid w:val="00B96313"/>
    <w:rsid w:val="00B96A01"/>
    <w:rsid w:val="00B96CF0"/>
    <w:rsid w:val="00B96D87"/>
    <w:rsid w:val="00B96DA2"/>
    <w:rsid w:val="00B977E6"/>
    <w:rsid w:val="00BA01EA"/>
    <w:rsid w:val="00BA067F"/>
    <w:rsid w:val="00BA0B4B"/>
    <w:rsid w:val="00BA1103"/>
    <w:rsid w:val="00BA13E0"/>
    <w:rsid w:val="00BA174F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3F3"/>
    <w:rsid w:val="00BA44B6"/>
    <w:rsid w:val="00BA48E0"/>
    <w:rsid w:val="00BA4CF4"/>
    <w:rsid w:val="00BA54FB"/>
    <w:rsid w:val="00BA5C97"/>
    <w:rsid w:val="00BA5EFB"/>
    <w:rsid w:val="00BA659A"/>
    <w:rsid w:val="00BA6662"/>
    <w:rsid w:val="00BA67F4"/>
    <w:rsid w:val="00BA68C1"/>
    <w:rsid w:val="00BA6D50"/>
    <w:rsid w:val="00BA712E"/>
    <w:rsid w:val="00BA723C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36E"/>
    <w:rsid w:val="00BB365A"/>
    <w:rsid w:val="00BB37B0"/>
    <w:rsid w:val="00BB3B7B"/>
    <w:rsid w:val="00BB3D91"/>
    <w:rsid w:val="00BB3F4C"/>
    <w:rsid w:val="00BB48D5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19"/>
    <w:rsid w:val="00BC4B9C"/>
    <w:rsid w:val="00BC4C37"/>
    <w:rsid w:val="00BC5181"/>
    <w:rsid w:val="00BC56C1"/>
    <w:rsid w:val="00BC590E"/>
    <w:rsid w:val="00BC5CE2"/>
    <w:rsid w:val="00BC5CE5"/>
    <w:rsid w:val="00BC5D09"/>
    <w:rsid w:val="00BC642E"/>
    <w:rsid w:val="00BC6742"/>
    <w:rsid w:val="00BC7084"/>
    <w:rsid w:val="00BC71C5"/>
    <w:rsid w:val="00BC75DC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42F"/>
    <w:rsid w:val="00BD2A08"/>
    <w:rsid w:val="00BD2DEA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829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2DE"/>
    <w:rsid w:val="00BE36D3"/>
    <w:rsid w:val="00BE3AFA"/>
    <w:rsid w:val="00BE3F52"/>
    <w:rsid w:val="00BE403F"/>
    <w:rsid w:val="00BE45C1"/>
    <w:rsid w:val="00BE46EE"/>
    <w:rsid w:val="00BE4A21"/>
    <w:rsid w:val="00BE51C7"/>
    <w:rsid w:val="00BE5346"/>
    <w:rsid w:val="00BE5515"/>
    <w:rsid w:val="00BE5613"/>
    <w:rsid w:val="00BE5813"/>
    <w:rsid w:val="00BE5C7E"/>
    <w:rsid w:val="00BE5DC1"/>
    <w:rsid w:val="00BE624D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1BB9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6F1"/>
    <w:rsid w:val="00BF4923"/>
    <w:rsid w:val="00BF4B69"/>
    <w:rsid w:val="00BF4D13"/>
    <w:rsid w:val="00BF4F90"/>
    <w:rsid w:val="00BF5186"/>
    <w:rsid w:val="00BF51BF"/>
    <w:rsid w:val="00BF5350"/>
    <w:rsid w:val="00BF55CB"/>
    <w:rsid w:val="00BF55D0"/>
    <w:rsid w:val="00BF5623"/>
    <w:rsid w:val="00BF56A8"/>
    <w:rsid w:val="00BF60E3"/>
    <w:rsid w:val="00BF61AD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AAF"/>
    <w:rsid w:val="00C03B7B"/>
    <w:rsid w:val="00C03BA4"/>
    <w:rsid w:val="00C03C30"/>
    <w:rsid w:val="00C042FD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007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3"/>
    <w:rsid w:val="00C13558"/>
    <w:rsid w:val="00C13A65"/>
    <w:rsid w:val="00C13C8A"/>
    <w:rsid w:val="00C13F22"/>
    <w:rsid w:val="00C140FE"/>
    <w:rsid w:val="00C14346"/>
    <w:rsid w:val="00C14691"/>
    <w:rsid w:val="00C14EF8"/>
    <w:rsid w:val="00C14FAF"/>
    <w:rsid w:val="00C15135"/>
    <w:rsid w:val="00C158C9"/>
    <w:rsid w:val="00C159ED"/>
    <w:rsid w:val="00C161A6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192C"/>
    <w:rsid w:val="00C226CE"/>
    <w:rsid w:val="00C22FA4"/>
    <w:rsid w:val="00C232DD"/>
    <w:rsid w:val="00C2423A"/>
    <w:rsid w:val="00C244D8"/>
    <w:rsid w:val="00C24789"/>
    <w:rsid w:val="00C249FE"/>
    <w:rsid w:val="00C24EE5"/>
    <w:rsid w:val="00C250CF"/>
    <w:rsid w:val="00C25441"/>
    <w:rsid w:val="00C2544D"/>
    <w:rsid w:val="00C25701"/>
    <w:rsid w:val="00C25B69"/>
    <w:rsid w:val="00C26733"/>
    <w:rsid w:val="00C26871"/>
    <w:rsid w:val="00C268A9"/>
    <w:rsid w:val="00C2695A"/>
    <w:rsid w:val="00C26EB2"/>
    <w:rsid w:val="00C27146"/>
    <w:rsid w:val="00C27156"/>
    <w:rsid w:val="00C274BE"/>
    <w:rsid w:val="00C274DF"/>
    <w:rsid w:val="00C275D9"/>
    <w:rsid w:val="00C2769D"/>
    <w:rsid w:val="00C27CD4"/>
    <w:rsid w:val="00C27E49"/>
    <w:rsid w:val="00C304C6"/>
    <w:rsid w:val="00C307FA"/>
    <w:rsid w:val="00C30832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62"/>
    <w:rsid w:val="00C3208A"/>
    <w:rsid w:val="00C32581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258"/>
    <w:rsid w:val="00C36727"/>
    <w:rsid w:val="00C367B9"/>
    <w:rsid w:val="00C36DAD"/>
    <w:rsid w:val="00C37050"/>
    <w:rsid w:val="00C37CA6"/>
    <w:rsid w:val="00C37F8D"/>
    <w:rsid w:val="00C4018E"/>
    <w:rsid w:val="00C404D5"/>
    <w:rsid w:val="00C40AAD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B10"/>
    <w:rsid w:val="00C43B4F"/>
    <w:rsid w:val="00C43CE7"/>
    <w:rsid w:val="00C44189"/>
    <w:rsid w:val="00C447FB"/>
    <w:rsid w:val="00C44F96"/>
    <w:rsid w:val="00C44FF2"/>
    <w:rsid w:val="00C4587D"/>
    <w:rsid w:val="00C45C66"/>
    <w:rsid w:val="00C46693"/>
    <w:rsid w:val="00C470AA"/>
    <w:rsid w:val="00C47AE8"/>
    <w:rsid w:val="00C47B93"/>
    <w:rsid w:val="00C47BDE"/>
    <w:rsid w:val="00C47EC4"/>
    <w:rsid w:val="00C508B7"/>
    <w:rsid w:val="00C50944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3AE"/>
    <w:rsid w:val="00C53794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634"/>
    <w:rsid w:val="00C57CC6"/>
    <w:rsid w:val="00C57D43"/>
    <w:rsid w:val="00C601EB"/>
    <w:rsid w:val="00C602DB"/>
    <w:rsid w:val="00C60708"/>
    <w:rsid w:val="00C60EC1"/>
    <w:rsid w:val="00C60FB6"/>
    <w:rsid w:val="00C613E1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4C88"/>
    <w:rsid w:val="00C6549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475"/>
    <w:rsid w:val="00C70B8C"/>
    <w:rsid w:val="00C70D4B"/>
    <w:rsid w:val="00C71327"/>
    <w:rsid w:val="00C71468"/>
    <w:rsid w:val="00C71BAE"/>
    <w:rsid w:val="00C71C50"/>
    <w:rsid w:val="00C7218B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B36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C1B"/>
    <w:rsid w:val="00C84D5A"/>
    <w:rsid w:val="00C85034"/>
    <w:rsid w:val="00C852A6"/>
    <w:rsid w:val="00C8534D"/>
    <w:rsid w:val="00C85F12"/>
    <w:rsid w:val="00C8631E"/>
    <w:rsid w:val="00C86379"/>
    <w:rsid w:val="00C864DB"/>
    <w:rsid w:val="00C8669B"/>
    <w:rsid w:val="00C870BA"/>
    <w:rsid w:val="00C8781D"/>
    <w:rsid w:val="00C878E9"/>
    <w:rsid w:val="00C87AF9"/>
    <w:rsid w:val="00C87EE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5B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8BA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7D2"/>
    <w:rsid w:val="00C9785E"/>
    <w:rsid w:val="00C97AF1"/>
    <w:rsid w:val="00C97CED"/>
    <w:rsid w:val="00C97D77"/>
    <w:rsid w:val="00C97FE6"/>
    <w:rsid w:val="00CA0497"/>
    <w:rsid w:val="00CA09AA"/>
    <w:rsid w:val="00CA0FCC"/>
    <w:rsid w:val="00CA114D"/>
    <w:rsid w:val="00CA1225"/>
    <w:rsid w:val="00CA12FB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425"/>
    <w:rsid w:val="00CA77CD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BD0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47"/>
    <w:rsid w:val="00CC07BA"/>
    <w:rsid w:val="00CC07CE"/>
    <w:rsid w:val="00CC099A"/>
    <w:rsid w:val="00CC09E3"/>
    <w:rsid w:val="00CC0AA7"/>
    <w:rsid w:val="00CC0E56"/>
    <w:rsid w:val="00CC1555"/>
    <w:rsid w:val="00CC172A"/>
    <w:rsid w:val="00CC172D"/>
    <w:rsid w:val="00CC1819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B22"/>
    <w:rsid w:val="00CD5C02"/>
    <w:rsid w:val="00CD5F37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FB9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326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8C"/>
    <w:rsid w:val="00CF02AC"/>
    <w:rsid w:val="00CF057C"/>
    <w:rsid w:val="00CF06E6"/>
    <w:rsid w:val="00CF0F7E"/>
    <w:rsid w:val="00CF18AB"/>
    <w:rsid w:val="00CF1AA6"/>
    <w:rsid w:val="00CF1C27"/>
    <w:rsid w:val="00CF20C8"/>
    <w:rsid w:val="00CF2226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4C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3E"/>
    <w:rsid w:val="00D02AFC"/>
    <w:rsid w:val="00D02C36"/>
    <w:rsid w:val="00D02E17"/>
    <w:rsid w:val="00D02F2F"/>
    <w:rsid w:val="00D0321D"/>
    <w:rsid w:val="00D03E5C"/>
    <w:rsid w:val="00D03FE7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6A4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2A"/>
    <w:rsid w:val="00D1023A"/>
    <w:rsid w:val="00D10E6D"/>
    <w:rsid w:val="00D11440"/>
    <w:rsid w:val="00D11672"/>
    <w:rsid w:val="00D11873"/>
    <w:rsid w:val="00D11A91"/>
    <w:rsid w:val="00D11FAE"/>
    <w:rsid w:val="00D12371"/>
    <w:rsid w:val="00D12440"/>
    <w:rsid w:val="00D1249E"/>
    <w:rsid w:val="00D126E6"/>
    <w:rsid w:val="00D126F8"/>
    <w:rsid w:val="00D128F5"/>
    <w:rsid w:val="00D12B75"/>
    <w:rsid w:val="00D13026"/>
    <w:rsid w:val="00D1303E"/>
    <w:rsid w:val="00D13451"/>
    <w:rsid w:val="00D13820"/>
    <w:rsid w:val="00D13880"/>
    <w:rsid w:val="00D13BBC"/>
    <w:rsid w:val="00D13F9F"/>
    <w:rsid w:val="00D14204"/>
    <w:rsid w:val="00D149D7"/>
    <w:rsid w:val="00D1552A"/>
    <w:rsid w:val="00D156F8"/>
    <w:rsid w:val="00D15D9D"/>
    <w:rsid w:val="00D1624D"/>
    <w:rsid w:val="00D167DC"/>
    <w:rsid w:val="00D16968"/>
    <w:rsid w:val="00D17869"/>
    <w:rsid w:val="00D1792B"/>
    <w:rsid w:val="00D17A18"/>
    <w:rsid w:val="00D17F37"/>
    <w:rsid w:val="00D202D3"/>
    <w:rsid w:val="00D20F19"/>
    <w:rsid w:val="00D212F3"/>
    <w:rsid w:val="00D2171B"/>
    <w:rsid w:val="00D217CE"/>
    <w:rsid w:val="00D21A77"/>
    <w:rsid w:val="00D21C2A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CA2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6A"/>
    <w:rsid w:val="00D26DBE"/>
    <w:rsid w:val="00D27108"/>
    <w:rsid w:val="00D27972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FD6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4D2"/>
    <w:rsid w:val="00D37A26"/>
    <w:rsid w:val="00D37C2D"/>
    <w:rsid w:val="00D400C3"/>
    <w:rsid w:val="00D404CE"/>
    <w:rsid w:val="00D40D79"/>
    <w:rsid w:val="00D40E25"/>
    <w:rsid w:val="00D40E78"/>
    <w:rsid w:val="00D40F5C"/>
    <w:rsid w:val="00D41009"/>
    <w:rsid w:val="00D41264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4F03"/>
    <w:rsid w:val="00D4541B"/>
    <w:rsid w:val="00D45766"/>
    <w:rsid w:val="00D45B68"/>
    <w:rsid w:val="00D461B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9F8"/>
    <w:rsid w:val="00D50C82"/>
    <w:rsid w:val="00D50F95"/>
    <w:rsid w:val="00D5102A"/>
    <w:rsid w:val="00D512D1"/>
    <w:rsid w:val="00D513F0"/>
    <w:rsid w:val="00D51565"/>
    <w:rsid w:val="00D51AAF"/>
    <w:rsid w:val="00D51E80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278"/>
    <w:rsid w:val="00D554E6"/>
    <w:rsid w:val="00D5560E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89F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17EA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4EF5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67976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2C56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6FB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C0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B3"/>
    <w:rsid w:val="00D85666"/>
    <w:rsid w:val="00D859C7"/>
    <w:rsid w:val="00D85A62"/>
    <w:rsid w:val="00D85FDE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1C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26D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376"/>
    <w:rsid w:val="00D9793D"/>
    <w:rsid w:val="00D97D08"/>
    <w:rsid w:val="00D97E86"/>
    <w:rsid w:val="00DA000D"/>
    <w:rsid w:val="00DA015E"/>
    <w:rsid w:val="00DA02EC"/>
    <w:rsid w:val="00DA0FC0"/>
    <w:rsid w:val="00DA10F6"/>
    <w:rsid w:val="00DA12A7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4C0A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2D3"/>
    <w:rsid w:val="00DB35C7"/>
    <w:rsid w:val="00DB3719"/>
    <w:rsid w:val="00DB39DE"/>
    <w:rsid w:val="00DB3BEC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CF5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0827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2FEA"/>
    <w:rsid w:val="00DD32DF"/>
    <w:rsid w:val="00DD3401"/>
    <w:rsid w:val="00DD3430"/>
    <w:rsid w:val="00DD3480"/>
    <w:rsid w:val="00DD3565"/>
    <w:rsid w:val="00DD3839"/>
    <w:rsid w:val="00DD3A62"/>
    <w:rsid w:val="00DD3D65"/>
    <w:rsid w:val="00DD49D3"/>
    <w:rsid w:val="00DD4C18"/>
    <w:rsid w:val="00DD59AB"/>
    <w:rsid w:val="00DD5D6D"/>
    <w:rsid w:val="00DD5FFE"/>
    <w:rsid w:val="00DD6103"/>
    <w:rsid w:val="00DD6396"/>
    <w:rsid w:val="00DD6C70"/>
    <w:rsid w:val="00DD6DA2"/>
    <w:rsid w:val="00DD73A5"/>
    <w:rsid w:val="00DD761C"/>
    <w:rsid w:val="00DE0171"/>
    <w:rsid w:val="00DE0333"/>
    <w:rsid w:val="00DE0558"/>
    <w:rsid w:val="00DE05EE"/>
    <w:rsid w:val="00DE067E"/>
    <w:rsid w:val="00DE088E"/>
    <w:rsid w:val="00DE128B"/>
    <w:rsid w:val="00DE1799"/>
    <w:rsid w:val="00DE21CF"/>
    <w:rsid w:val="00DE24D2"/>
    <w:rsid w:val="00DE279F"/>
    <w:rsid w:val="00DE29D4"/>
    <w:rsid w:val="00DE2D4B"/>
    <w:rsid w:val="00DE35A6"/>
    <w:rsid w:val="00DE3E07"/>
    <w:rsid w:val="00DE3E7C"/>
    <w:rsid w:val="00DE41DD"/>
    <w:rsid w:val="00DE464E"/>
    <w:rsid w:val="00DE4664"/>
    <w:rsid w:val="00DE46AE"/>
    <w:rsid w:val="00DE4811"/>
    <w:rsid w:val="00DE4B0C"/>
    <w:rsid w:val="00DE51C0"/>
    <w:rsid w:val="00DE5FDA"/>
    <w:rsid w:val="00DE61AA"/>
    <w:rsid w:val="00DE64E3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230A"/>
    <w:rsid w:val="00DF32AF"/>
    <w:rsid w:val="00DF3307"/>
    <w:rsid w:val="00DF360E"/>
    <w:rsid w:val="00DF3623"/>
    <w:rsid w:val="00DF3A2C"/>
    <w:rsid w:val="00DF4158"/>
    <w:rsid w:val="00DF4430"/>
    <w:rsid w:val="00DF4920"/>
    <w:rsid w:val="00DF4B8F"/>
    <w:rsid w:val="00DF4DEA"/>
    <w:rsid w:val="00DF4F19"/>
    <w:rsid w:val="00DF5002"/>
    <w:rsid w:val="00DF517A"/>
    <w:rsid w:val="00DF5270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0B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3FA2"/>
    <w:rsid w:val="00E0401E"/>
    <w:rsid w:val="00E046C1"/>
    <w:rsid w:val="00E049EC"/>
    <w:rsid w:val="00E05475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82"/>
    <w:rsid w:val="00E11EB8"/>
    <w:rsid w:val="00E1273A"/>
    <w:rsid w:val="00E12836"/>
    <w:rsid w:val="00E12933"/>
    <w:rsid w:val="00E12A5A"/>
    <w:rsid w:val="00E12AF0"/>
    <w:rsid w:val="00E136AE"/>
    <w:rsid w:val="00E139D0"/>
    <w:rsid w:val="00E14349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6809"/>
    <w:rsid w:val="00E16985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0E94"/>
    <w:rsid w:val="00E214FB"/>
    <w:rsid w:val="00E216A5"/>
    <w:rsid w:val="00E21B16"/>
    <w:rsid w:val="00E21D3E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171"/>
    <w:rsid w:val="00E25328"/>
    <w:rsid w:val="00E25334"/>
    <w:rsid w:val="00E25A05"/>
    <w:rsid w:val="00E25E1B"/>
    <w:rsid w:val="00E25F1D"/>
    <w:rsid w:val="00E25F2F"/>
    <w:rsid w:val="00E25F49"/>
    <w:rsid w:val="00E25F56"/>
    <w:rsid w:val="00E2617B"/>
    <w:rsid w:val="00E26461"/>
    <w:rsid w:val="00E268CD"/>
    <w:rsid w:val="00E2690E"/>
    <w:rsid w:val="00E26C70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D31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3C0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5041"/>
    <w:rsid w:val="00E450D8"/>
    <w:rsid w:val="00E452D0"/>
    <w:rsid w:val="00E45A9D"/>
    <w:rsid w:val="00E460A1"/>
    <w:rsid w:val="00E46CC9"/>
    <w:rsid w:val="00E472AA"/>
    <w:rsid w:val="00E4767E"/>
    <w:rsid w:val="00E47D5F"/>
    <w:rsid w:val="00E47D96"/>
    <w:rsid w:val="00E508D6"/>
    <w:rsid w:val="00E50DFB"/>
    <w:rsid w:val="00E515A3"/>
    <w:rsid w:val="00E517DE"/>
    <w:rsid w:val="00E51E23"/>
    <w:rsid w:val="00E523F3"/>
    <w:rsid w:val="00E52F76"/>
    <w:rsid w:val="00E5315C"/>
    <w:rsid w:val="00E534EA"/>
    <w:rsid w:val="00E538E0"/>
    <w:rsid w:val="00E53A97"/>
    <w:rsid w:val="00E53C66"/>
    <w:rsid w:val="00E53D43"/>
    <w:rsid w:val="00E547DF"/>
    <w:rsid w:val="00E54D33"/>
    <w:rsid w:val="00E54D3C"/>
    <w:rsid w:val="00E56108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4E68"/>
    <w:rsid w:val="00E6506D"/>
    <w:rsid w:val="00E65A35"/>
    <w:rsid w:val="00E65E6B"/>
    <w:rsid w:val="00E6640D"/>
    <w:rsid w:val="00E666A1"/>
    <w:rsid w:val="00E6682F"/>
    <w:rsid w:val="00E67631"/>
    <w:rsid w:val="00E678CF"/>
    <w:rsid w:val="00E7041A"/>
    <w:rsid w:val="00E705E5"/>
    <w:rsid w:val="00E70B0C"/>
    <w:rsid w:val="00E70FDF"/>
    <w:rsid w:val="00E718E9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9B5"/>
    <w:rsid w:val="00E76B45"/>
    <w:rsid w:val="00E76C02"/>
    <w:rsid w:val="00E76C93"/>
    <w:rsid w:val="00E77040"/>
    <w:rsid w:val="00E772C4"/>
    <w:rsid w:val="00E77655"/>
    <w:rsid w:val="00E8016D"/>
    <w:rsid w:val="00E8029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1A"/>
    <w:rsid w:val="00E86BF7"/>
    <w:rsid w:val="00E86C2C"/>
    <w:rsid w:val="00E87182"/>
    <w:rsid w:val="00E87751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15A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26A"/>
    <w:rsid w:val="00EA3641"/>
    <w:rsid w:val="00EA3D67"/>
    <w:rsid w:val="00EA3DB9"/>
    <w:rsid w:val="00EA475F"/>
    <w:rsid w:val="00EA4A36"/>
    <w:rsid w:val="00EA5029"/>
    <w:rsid w:val="00EA5110"/>
    <w:rsid w:val="00EA5335"/>
    <w:rsid w:val="00EA630B"/>
    <w:rsid w:val="00EA6C2F"/>
    <w:rsid w:val="00EA6E29"/>
    <w:rsid w:val="00EA6F17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4E7"/>
    <w:rsid w:val="00EB3828"/>
    <w:rsid w:val="00EB3953"/>
    <w:rsid w:val="00EB3B89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640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C24"/>
    <w:rsid w:val="00EC183D"/>
    <w:rsid w:val="00EC1D83"/>
    <w:rsid w:val="00EC1FE9"/>
    <w:rsid w:val="00EC28CD"/>
    <w:rsid w:val="00EC2915"/>
    <w:rsid w:val="00EC2A84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9C7"/>
    <w:rsid w:val="00EC7EE8"/>
    <w:rsid w:val="00ED0B5C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4F3B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566"/>
    <w:rsid w:val="00EE3DCB"/>
    <w:rsid w:val="00EE4825"/>
    <w:rsid w:val="00EE5112"/>
    <w:rsid w:val="00EE54B7"/>
    <w:rsid w:val="00EE62AF"/>
    <w:rsid w:val="00EE62B4"/>
    <w:rsid w:val="00EE636D"/>
    <w:rsid w:val="00EE66B1"/>
    <w:rsid w:val="00EE6B79"/>
    <w:rsid w:val="00EE7278"/>
    <w:rsid w:val="00EE752C"/>
    <w:rsid w:val="00EE7CB6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283"/>
    <w:rsid w:val="00EF2457"/>
    <w:rsid w:val="00EF24B6"/>
    <w:rsid w:val="00EF2786"/>
    <w:rsid w:val="00EF28E6"/>
    <w:rsid w:val="00EF2D2C"/>
    <w:rsid w:val="00EF2D65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5E81"/>
    <w:rsid w:val="00EF61C2"/>
    <w:rsid w:val="00EF6EF5"/>
    <w:rsid w:val="00EF6F6C"/>
    <w:rsid w:val="00EF712F"/>
    <w:rsid w:val="00EF71EE"/>
    <w:rsid w:val="00EF7386"/>
    <w:rsid w:val="00EF7436"/>
    <w:rsid w:val="00EF7878"/>
    <w:rsid w:val="00EF7F14"/>
    <w:rsid w:val="00EF7F47"/>
    <w:rsid w:val="00F000F0"/>
    <w:rsid w:val="00F00180"/>
    <w:rsid w:val="00F004AB"/>
    <w:rsid w:val="00F006E4"/>
    <w:rsid w:val="00F00923"/>
    <w:rsid w:val="00F00B2B"/>
    <w:rsid w:val="00F00C9D"/>
    <w:rsid w:val="00F00D16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46FD"/>
    <w:rsid w:val="00F048BB"/>
    <w:rsid w:val="00F04D51"/>
    <w:rsid w:val="00F056C3"/>
    <w:rsid w:val="00F05C13"/>
    <w:rsid w:val="00F05EED"/>
    <w:rsid w:val="00F06A03"/>
    <w:rsid w:val="00F06F02"/>
    <w:rsid w:val="00F10437"/>
    <w:rsid w:val="00F10465"/>
    <w:rsid w:val="00F10864"/>
    <w:rsid w:val="00F1165E"/>
    <w:rsid w:val="00F11CF5"/>
    <w:rsid w:val="00F12285"/>
    <w:rsid w:val="00F12B3D"/>
    <w:rsid w:val="00F13242"/>
    <w:rsid w:val="00F1403E"/>
    <w:rsid w:val="00F140FE"/>
    <w:rsid w:val="00F1415B"/>
    <w:rsid w:val="00F14FB4"/>
    <w:rsid w:val="00F1608C"/>
    <w:rsid w:val="00F161F1"/>
    <w:rsid w:val="00F1650F"/>
    <w:rsid w:val="00F165FF"/>
    <w:rsid w:val="00F16996"/>
    <w:rsid w:val="00F16BB1"/>
    <w:rsid w:val="00F1773B"/>
    <w:rsid w:val="00F17A8F"/>
    <w:rsid w:val="00F17D56"/>
    <w:rsid w:val="00F20046"/>
    <w:rsid w:val="00F20242"/>
    <w:rsid w:val="00F202D2"/>
    <w:rsid w:val="00F206FE"/>
    <w:rsid w:val="00F20F5B"/>
    <w:rsid w:val="00F21048"/>
    <w:rsid w:val="00F2109D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6D0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678"/>
    <w:rsid w:val="00F3383E"/>
    <w:rsid w:val="00F33F83"/>
    <w:rsid w:val="00F340B0"/>
    <w:rsid w:val="00F34286"/>
    <w:rsid w:val="00F342E5"/>
    <w:rsid w:val="00F346BC"/>
    <w:rsid w:val="00F34818"/>
    <w:rsid w:val="00F3521B"/>
    <w:rsid w:val="00F35561"/>
    <w:rsid w:val="00F3583B"/>
    <w:rsid w:val="00F35865"/>
    <w:rsid w:val="00F35E92"/>
    <w:rsid w:val="00F360BA"/>
    <w:rsid w:val="00F366CE"/>
    <w:rsid w:val="00F369FF"/>
    <w:rsid w:val="00F377A2"/>
    <w:rsid w:val="00F378C2"/>
    <w:rsid w:val="00F37922"/>
    <w:rsid w:val="00F37AEF"/>
    <w:rsid w:val="00F37DC6"/>
    <w:rsid w:val="00F37E59"/>
    <w:rsid w:val="00F4199F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2BD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4BF5"/>
    <w:rsid w:val="00F553D1"/>
    <w:rsid w:val="00F558E3"/>
    <w:rsid w:val="00F55AC5"/>
    <w:rsid w:val="00F564B4"/>
    <w:rsid w:val="00F56D31"/>
    <w:rsid w:val="00F57183"/>
    <w:rsid w:val="00F5765A"/>
    <w:rsid w:val="00F57C72"/>
    <w:rsid w:val="00F57CD4"/>
    <w:rsid w:val="00F57E51"/>
    <w:rsid w:val="00F6007B"/>
    <w:rsid w:val="00F6021A"/>
    <w:rsid w:val="00F6021F"/>
    <w:rsid w:val="00F60845"/>
    <w:rsid w:val="00F61158"/>
    <w:rsid w:val="00F6144D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4FF"/>
    <w:rsid w:val="00F639BB"/>
    <w:rsid w:val="00F639FA"/>
    <w:rsid w:val="00F63A49"/>
    <w:rsid w:val="00F63CD2"/>
    <w:rsid w:val="00F63F71"/>
    <w:rsid w:val="00F6433C"/>
    <w:rsid w:val="00F648A2"/>
    <w:rsid w:val="00F64910"/>
    <w:rsid w:val="00F64928"/>
    <w:rsid w:val="00F64966"/>
    <w:rsid w:val="00F64A4E"/>
    <w:rsid w:val="00F654F2"/>
    <w:rsid w:val="00F65920"/>
    <w:rsid w:val="00F65961"/>
    <w:rsid w:val="00F65AD7"/>
    <w:rsid w:val="00F65CFE"/>
    <w:rsid w:val="00F65E8A"/>
    <w:rsid w:val="00F65E91"/>
    <w:rsid w:val="00F660B8"/>
    <w:rsid w:val="00F6617D"/>
    <w:rsid w:val="00F66504"/>
    <w:rsid w:val="00F66709"/>
    <w:rsid w:val="00F66836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322"/>
    <w:rsid w:val="00F71976"/>
    <w:rsid w:val="00F71D72"/>
    <w:rsid w:val="00F71F79"/>
    <w:rsid w:val="00F7219A"/>
    <w:rsid w:val="00F721A1"/>
    <w:rsid w:val="00F724E3"/>
    <w:rsid w:val="00F727AA"/>
    <w:rsid w:val="00F72C94"/>
    <w:rsid w:val="00F73F43"/>
    <w:rsid w:val="00F7438B"/>
    <w:rsid w:val="00F74664"/>
    <w:rsid w:val="00F74791"/>
    <w:rsid w:val="00F747FD"/>
    <w:rsid w:val="00F74A7A"/>
    <w:rsid w:val="00F755AF"/>
    <w:rsid w:val="00F75B83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687"/>
    <w:rsid w:val="00F82760"/>
    <w:rsid w:val="00F82A59"/>
    <w:rsid w:val="00F82A7D"/>
    <w:rsid w:val="00F82D8E"/>
    <w:rsid w:val="00F82F44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F1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AE4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3D8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1A"/>
    <w:rsid w:val="00F96E7C"/>
    <w:rsid w:val="00F974FA"/>
    <w:rsid w:val="00F975B5"/>
    <w:rsid w:val="00F97666"/>
    <w:rsid w:val="00F97F06"/>
    <w:rsid w:val="00FA0509"/>
    <w:rsid w:val="00FA0785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A7C28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57C"/>
    <w:rsid w:val="00FB3CD6"/>
    <w:rsid w:val="00FB4065"/>
    <w:rsid w:val="00FB4168"/>
    <w:rsid w:val="00FB4760"/>
    <w:rsid w:val="00FB47B5"/>
    <w:rsid w:val="00FB512B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3A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39A"/>
    <w:rsid w:val="00FC4423"/>
    <w:rsid w:val="00FC47CD"/>
    <w:rsid w:val="00FC47D1"/>
    <w:rsid w:val="00FC4CA4"/>
    <w:rsid w:val="00FC4ED1"/>
    <w:rsid w:val="00FC545C"/>
    <w:rsid w:val="00FC54D2"/>
    <w:rsid w:val="00FC553E"/>
    <w:rsid w:val="00FC5823"/>
    <w:rsid w:val="00FC65A0"/>
    <w:rsid w:val="00FC6B41"/>
    <w:rsid w:val="00FC6D8C"/>
    <w:rsid w:val="00FC791E"/>
    <w:rsid w:val="00FC7C3C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425"/>
    <w:rsid w:val="00FD4791"/>
    <w:rsid w:val="00FD4CC0"/>
    <w:rsid w:val="00FD529B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2D59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5AE"/>
    <w:rsid w:val="00FE5977"/>
    <w:rsid w:val="00FE5CB2"/>
    <w:rsid w:val="00FE5DFC"/>
    <w:rsid w:val="00FE65BE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A27"/>
    <w:rsid w:val="00FF0BBB"/>
    <w:rsid w:val="00FF1009"/>
    <w:rsid w:val="00FF1455"/>
    <w:rsid w:val="00FF1716"/>
    <w:rsid w:val="00FF1920"/>
    <w:rsid w:val="00FF1ACF"/>
    <w:rsid w:val="00FF28F2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E07"/>
    <w:rsid w:val="00FF609A"/>
    <w:rsid w:val="00FF6CF6"/>
    <w:rsid w:val="00FF70CF"/>
    <w:rsid w:val="00FF72A3"/>
    <w:rsid w:val="00FF74BE"/>
    <w:rsid w:val="00FF7523"/>
    <w:rsid w:val="00FF78DB"/>
    <w:rsid w:val="00FF7E62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1CAF8C2A"/>
  <w15:docId w15:val="{5A327404-C8B7-488F-817A-3E10B071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CAD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Bidi" w:hAnsiTheme="majorBidi" w:cstheme="majorBidi"/>
      <w:lang w:val="en-GB" w:eastAsia="ja-JP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F63E2"/>
    <w:rPr>
      <w:i/>
    </w:rPr>
  </w:style>
  <w:style w:type="paragraph" w:styleId="DocumentMap">
    <w:name w:val="Document Map"/>
    <w:basedOn w:val="Normal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F63E2"/>
    <w:pPr>
      <w:numPr>
        <w:numId w:val="1"/>
      </w:numPr>
    </w:pPr>
  </w:style>
  <w:style w:type="paragraph" w:customStyle="1" w:styleId="text">
    <w:name w:val="text"/>
    <w:basedOn w:val="Normal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F63E2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FA4181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TableNormal"/>
    <w:uiPriority w:val="40"/>
    <w:rsid w:val="007402E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  <w:style w:type="character" w:styleId="SubtleEmphasis">
    <w:name w:val="Subtle Emphasis"/>
    <w:basedOn w:val="DefaultParagraphFont"/>
    <w:uiPriority w:val="19"/>
    <w:qFormat/>
    <w:rsid w:val="00923E6C"/>
    <w:rPr>
      <w:i/>
      <w:iCs/>
      <w:color w:val="404040" w:themeColor="text1" w:themeTint="BF"/>
    </w:rPr>
  </w:style>
  <w:style w:type="table" w:customStyle="1" w:styleId="TableGrid1">
    <w:name w:val="Table Grid1"/>
    <w:basedOn w:val="TableNormal"/>
    <w:next w:val="TableGrid"/>
    <w:uiPriority w:val="39"/>
    <w:rsid w:val="00923E6C"/>
    <w:rPr>
      <w:rFonts w:ascii="Calibri" w:hAnsi="Calibri" w:cs="Arial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133E"/>
    <w:rPr>
      <w:rFonts w:ascii="Arial" w:hAnsi="Arial"/>
      <w:b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7E9F"/>
    <w:rPr>
      <w:rFonts w:asciiTheme="majorBidi" w:hAnsiTheme="majorBidi" w:cstheme="majorBidi"/>
      <w:sz w:val="16"/>
      <w:lang w:val="en-GB" w:eastAsia="ja-JP"/>
    </w:rPr>
  </w:style>
  <w:style w:type="character" w:customStyle="1" w:styleId="ReferenceChar">
    <w:name w:val="Reference Char"/>
    <w:link w:val="Reference"/>
    <w:rsid w:val="001C727A"/>
    <w:rPr>
      <w:rFonts w:asciiTheme="majorBidi" w:hAnsiTheme="majorBidi" w:cstheme="majorBidi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481742-EF19-4697-8E24-EBF17DC0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5</Pages>
  <Words>1079</Words>
  <Characters>6351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#89</vt:lpstr>
      <vt:lpstr>3GPP TSG-RAN WG1 #84</vt:lpstr>
      <vt:lpstr>3GPP TSG-RAN WG1 #84</vt:lpstr>
    </vt:vector>
  </TitlesOfParts>
  <Company>Qualcomm Inc.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Tsofun Algorithm</dc:creator>
  <cp:keywords>CTPClassification=CTP_PUBLIC:VisualMarkings=</cp:keywords>
  <dc:description/>
  <cp:lastModifiedBy>Sasha Smekhov</cp:lastModifiedBy>
  <cp:revision>55</cp:revision>
  <cp:lastPrinted>2017-05-08T01:36:00Z</cp:lastPrinted>
  <dcterms:created xsi:type="dcterms:W3CDTF">2017-08-09T09:43:00Z</dcterms:created>
  <dcterms:modified xsi:type="dcterms:W3CDTF">2018-02-15T15:05:00Z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(3)HDe7fc7fe9tV7NP82XfLlPlwrRD80a7a28HSgF3mnIRaFLklUyXeD1wC8AS5KrFO20KNAbg3
i22+ljUaApLzbALbIjMx7HXdfLXyDoMFjQhJHAT7ZpEcayBo/RKa3vgjohhTQ4Q2XQ12VJcH
TIVgWHrAih7m/T9YJeSWXqXFtZrA3qnRIwQGusMieNMJq0PkK55F/8czVUgAKeD3SS5N0mZa
b1ktVtvLAyJkQMeBa1</vt:lpwstr>
  </property>
  <property fmtid="{D5CDD505-2E9C-101B-9397-08002B2CF9AE}" pid="12" name="_2015_ms_pID_7253431">
    <vt:lpwstr>KyREcYyllZwBDsJdmalszYX9N8abEe7JjW/bQoQE0SgRFYnIvUrFEx
Sm88fbLteU+uzhHuyS6/qNN45sbRP0SehCSQdpC2cGnZIYSAU7JAaS3fCyduV91b0urg81DU
OgIsZeyvY6YYICgz36dLgOzjO0Bmtgz9LsH/enzeI0Hch4haAWhEktjNo2TX541PLWi2umr/
9940Gh5kiFKlAp+uC/qE7EXdm8cjWxxr3Wiq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1494895629</vt:lpwstr>
  </property>
  <property fmtid="{D5CDD505-2E9C-101B-9397-08002B2CF9AE}" pid="17" name="_2015_ms_pID_7253432">
    <vt:lpwstr>pw==</vt:lpwstr>
  </property>
</Properties>
</file>